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2660"/>
        <w:gridCol w:w="896"/>
        <w:gridCol w:w="2410"/>
        <w:gridCol w:w="1843"/>
        <w:gridCol w:w="1689"/>
      </w:tblGrid>
      <w:tr w:rsidR="005C7F10" w:rsidRPr="005C7F10" w14:paraId="1D1DC5EC" w14:textId="77777777" w:rsidTr="00D20A58">
        <w:tc>
          <w:tcPr>
            <w:tcW w:w="9498" w:type="dxa"/>
            <w:gridSpan w:val="5"/>
            <w:shd w:val="clear" w:color="auto" w:fill="auto"/>
          </w:tcPr>
          <w:p w14:paraId="7E36F339" w14:textId="77777777" w:rsidR="005C7F10" w:rsidRPr="005C7F10" w:rsidRDefault="005C7F10" w:rsidP="005C7F10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C7F10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5C7F10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5C7F10" w:rsidRPr="005C7F10" w14:paraId="740F132D" w14:textId="77777777" w:rsidTr="00D20A58">
        <w:tc>
          <w:tcPr>
            <w:tcW w:w="9498" w:type="dxa"/>
            <w:gridSpan w:val="5"/>
            <w:shd w:val="clear" w:color="auto" w:fill="auto"/>
          </w:tcPr>
          <w:p w14:paraId="1A3EBE16" w14:textId="77777777" w:rsidR="005C7F10" w:rsidRPr="005C7F10" w:rsidRDefault="005C7F10" w:rsidP="005C7F10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5C7F10" w:rsidRPr="005C7F10" w14:paraId="420B778C" w14:textId="77777777" w:rsidTr="00D20A58">
        <w:tc>
          <w:tcPr>
            <w:tcW w:w="3556" w:type="dxa"/>
            <w:gridSpan w:val="2"/>
            <w:shd w:val="clear" w:color="auto" w:fill="auto"/>
          </w:tcPr>
          <w:p w14:paraId="015FA69A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4D872229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5C7F10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4364BEC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5C7F10" w:rsidRPr="005C7F10" w14:paraId="179F8DE0" w14:textId="77777777" w:rsidTr="00D20A58">
        <w:tc>
          <w:tcPr>
            <w:tcW w:w="9498" w:type="dxa"/>
            <w:gridSpan w:val="5"/>
            <w:shd w:val="clear" w:color="auto" w:fill="auto"/>
          </w:tcPr>
          <w:p w14:paraId="4CF61564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5C7F10" w:rsidRPr="005C7F10" w14:paraId="6DB5CE9B" w14:textId="77777777" w:rsidTr="00D20A58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F12771B" w14:textId="2EEE929E" w:rsidR="005C7F10" w:rsidRPr="005C7F10" w:rsidRDefault="000731C0" w:rsidP="00431DF1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30 января</w:t>
            </w:r>
            <w:r w:rsidR="0037496E">
              <w:rPr>
                <w:rFonts w:eastAsia="Calibri"/>
                <w:sz w:val="28"/>
                <w:szCs w:val="28"/>
              </w:rPr>
              <w:t xml:space="preserve"> </w:t>
            </w:r>
            <w:r w:rsidR="005C7F10" w:rsidRPr="005C7F10">
              <w:rPr>
                <w:rFonts w:eastAsia="Calibri"/>
                <w:sz w:val="28"/>
                <w:szCs w:val="28"/>
              </w:rPr>
              <w:t>202</w:t>
            </w:r>
            <w:r w:rsidR="00431DF1">
              <w:rPr>
                <w:rFonts w:eastAsia="Calibri"/>
                <w:sz w:val="28"/>
                <w:szCs w:val="28"/>
              </w:rPr>
              <w:t>5</w:t>
            </w:r>
            <w:r w:rsidR="005C7F10" w:rsidRPr="005C7F10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62703181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052814E2" w14:textId="0825EB06" w:rsidR="005C7F10" w:rsidRPr="005C7F10" w:rsidRDefault="005C7F10" w:rsidP="000731C0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5C7F10">
              <w:rPr>
                <w:rFonts w:eastAsia="Calibri"/>
                <w:sz w:val="28"/>
                <w:szCs w:val="28"/>
              </w:rPr>
              <w:t xml:space="preserve">№ </w:t>
            </w:r>
            <w:r w:rsidR="000731C0">
              <w:rPr>
                <w:rFonts w:eastAsia="Calibri"/>
                <w:sz w:val="28"/>
                <w:szCs w:val="28"/>
              </w:rPr>
              <w:t>14</w:t>
            </w:r>
            <w:r w:rsidR="0037496E">
              <w:rPr>
                <w:rFonts w:eastAsia="Calibri"/>
                <w:sz w:val="28"/>
                <w:szCs w:val="28"/>
              </w:rPr>
              <w:t>/</w:t>
            </w:r>
            <w:r w:rsidR="000731C0">
              <w:rPr>
                <w:rFonts w:eastAsia="Calibri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5C7F10" w:rsidRPr="005C7F10" w14:paraId="661F0A51" w14:textId="77777777" w:rsidTr="00D20A58">
        <w:tc>
          <w:tcPr>
            <w:tcW w:w="9498" w:type="dxa"/>
            <w:gridSpan w:val="5"/>
            <w:shd w:val="clear" w:color="auto" w:fill="auto"/>
          </w:tcPr>
          <w:p w14:paraId="72C40C76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5C7F10" w:rsidRPr="005C7F10" w14:paraId="59647CE8" w14:textId="77777777" w:rsidTr="00D20A58">
        <w:tc>
          <w:tcPr>
            <w:tcW w:w="3556" w:type="dxa"/>
            <w:gridSpan w:val="2"/>
            <w:shd w:val="clear" w:color="auto" w:fill="auto"/>
          </w:tcPr>
          <w:p w14:paraId="4FDBC494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1144F9" w14:textId="77777777" w:rsidR="005C7F10" w:rsidRPr="005C7F10" w:rsidRDefault="005C7F10" w:rsidP="005C7F10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5C7F10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5C7F10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A8FCAD0" w14:textId="77777777" w:rsidR="005C7F10" w:rsidRPr="005C7F10" w:rsidRDefault="005C7F10" w:rsidP="005C7F10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7C44B8B9" w14:textId="77777777" w:rsidR="00E46F0F" w:rsidRPr="000F182E" w:rsidRDefault="00E46F0F" w:rsidP="006C0848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Arial Unicode MS"/>
          <w:b/>
          <w:szCs w:val="24"/>
        </w:rPr>
      </w:pPr>
    </w:p>
    <w:p w14:paraId="3AE2D733" w14:textId="7D19154C" w:rsidR="00D07006" w:rsidRPr="00D07006" w:rsidRDefault="00D07006" w:rsidP="00D07006">
      <w:pPr>
        <w:ind w:right="21"/>
        <w:jc w:val="center"/>
        <w:rPr>
          <w:b/>
          <w:sz w:val="28"/>
          <w:szCs w:val="28"/>
        </w:rPr>
      </w:pPr>
      <w:r w:rsidRPr="00D07006">
        <w:rPr>
          <w:rFonts w:eastAsia="Arial Unicode MS"/>
          <w:b/>
          <w:sz w:val="28"/>
        </w:rPr>
        <w:t xml:space="preserve">Об </w:t>
      </w:r>
      <w:r w:rsidRPr="00D07006">
        <w:rPr>
          <w:b/>
          <w:sz w:val="28"/>
          <w:szCs w:val="28"/>
        </w:rPr>
        <w:t xml:space="preserve">исполнении полномочий окружных избирательных комиссий </w:t>
      </w:r>
      <w:r w:rsidRPr="00D07006">
        <w:rPr>
          <w:b/>
          <w:sz w:val="28"/>
          <w:szCs w:val="28"/>
        </w:rPr>
        <w:br/>
        <w:t>по подготовке и проведению выборов депутатов</w:t>
      </w:r>
    </w:p>
    <w:p w14:paraId="271CBB8A" w14:textId="672121C3" w:rsidR="00EA6256" w:rsidRDefault="00D07006" w:rsidP="00D07006">
      <w:pPr>
        <w:spacing w:line="276" w:lineRule="auto"/>
        <w:contextualSpacing/>
        <w:jc w:val="center"/>
        <w:rPr>
          <w:rFonts w:eastAsia="Calibri"/>
          <w:sz w:val="28"/>
          <w:lang w:eastAsia="en-US"/>
        </w:rPr>
      </w:pPr>
      <w:r w:rsidRPr="00D07006">
        <w:rPr>
          <w:rFonts w:eastAsia="Arial Unicode MS"/>
          <w:b/>
          <w:sz w:val="28"/>
        </w:rPr>
        <w:t xml:space="preserve">Совета </w:t>
      </w:r>
      <w:r>
        <w:rPr>
          <w:rFonts w:eastAsia="Arial Unicode MS"/>
          <w:b/>
          <w:sz w:val="28"/>
        </w:rPr>
        <w:t>Оконешниковского</w:t>
      </w:r>
      <w:r w:rsidRPr="00D07006">
        <w:rPr>
          <w:rFonts w:eastAsia="Arial Unicode MS"/>
          <w:b/>
          <w:sz w:val="28"/>
        </w:rPr>
        <w:t xml:space="preserve"> района первого созыва</w:t>
      </w:r>
    </w:p>
    <w:p w14:paraId="1A4D1A5E" w14:textId="77777777" w:rsidR="00D07006" w:rsidRDefault="00D07006" w:rsidP="00431DF1">
      <w:pPr>
        <w:spacing w:line="276" w:lineRule="auto"/>
        <w:ind w:firstLine="709"/>
        <w:contextualSpacing/>
        <w:jc w:val="both"/>
        <w:rPr>
          <w:rFonts w:eastAsia="Calibri"/>
          <w:sz w:val="28"/>
          <w:lang w:eastAsia="en-US"/>
        </w:rPr>
      </w:pPr>
    </w:p>
    <w:p w14:paraId="32BA1417" w14:textId="533EA051" w:rsidR="00D07006" w:rsidRPr="00D07006" w:rsidRDefault="00D07006" w:rsidP="00D07006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07006">
        <w:rPr>
          <w:sz w:val="28"/>
          <w:szCs w:val="28"/>
        </w:rPr>
        <w:t xml:space="preserve">В соответствии с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по </w:t>
      </w:r>
      <w:r>
        <w:rPr>
          <w:sz w:val="28"/>
          <w:szCs w:val="28"/>
        </w:rPr>
        <w:t>Оконешниковскому</w:t>
      </w:r>
      <w:r w:rsidRPr="00D07006">
        <w:rPr>
          <w:sz w:val="28"/>
          <w:szCs w:val="28"/>
        </w:rPr>
        <w:t xml:space="preserve"> району Омской области</w:t>
      </w:r>
      <w:r w:rsidRPr="00D07006">
        <w:rPr>
          <w:sz w:val="28"/>
        </w:rPr>
        <w:t xml:space="preserve">, организующая подготовку и проведение выборов депутатов Совета </w:t>
      </w:r>
      <w:r>
        <w:rPr>
          <w:sz w:val="28"/>
        </w:rPr>
        <w:t>Оконешниковского</w:t>
      </w:r>
      <w:r w:rsidRPr="00D07006">
        <w:rPr>
          <w:sz w:val="28"/>
        </w:rPr>
        <w:t xml:space="preserve"> района первого созыва (далее – ТИК, организующая выборы), решила:</w:t>
      </w:r>
      <w:proofErr w:type="gramEnd"/>
    </w:p>
    <w:p w14:paraId="27A18482" w14:textId="231E1331" w:rsidR="00D07006" w:rsidRPr="00D07006" w:rsidRDefault="00D07006" w:rsidP="00D07006">
      <w:pPr>
        <w:spacing w:line="276" w:lineRule="auto"/>
        <w:ind w:firstLine="709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1. Определить, что ТИК, </w:t>
      </w:r>
      <w:proofErr w:type="gramStart"/>
      <w:r w:rsidRPr="00D07006">
        <w:rPr>
          <w:sz w:val="28"/>
          <w:szCs w:val="28"/>
        </w:rPr>
        <w:t>организующая</w:t>
      </w:r>
      <w:proofErr w:type="gramEnd"/>
      <w:r w:rsidRPr="00D07006">
        <w:rPr>
          <w:sz w:val="28"/>
          <w:szCs w:val="28"/>
        </w:rPr>
        <w:t xml:space="preserve"> выборы депутатов Совета </w:t>
      </w:r>
      <w:r>
        <w:rPr>
          <w:sz w:val="28"/>
          <w:szCs w:val="28"/>
        </w:rPr>
        <w:t>Оконешниковского</w:t>
      </w:r>
      <w:r w:rsidRPr="00D07006">
        <w:rPr>
          <w:sz w:val="28"/>
          <w:szCs w:val="28"/>
        </w:rPr>
        <w:t xml:space="preserve"> района первого созыва, в порядке совмещения исполняет полномочия следующих окружных избирательных комиссий:</w:t>
      </w:r>
    </w:p>
    <w:p w14:paraId="7A653402" w14:textId="10E86318" w:rsidR="00D07006" w:rsidRPr="00D07006" w:rsidRDefault="00D07006" w:rsidP="00D07006">
      <w:pPr>
        <w:spacing w:line="276" w:lineRule="auto"/>
        <w:ind w:firstLine="709"/>
        <w:jc w:val="both"/>
        <w:rPr>
          <w:sz w:val="28"/>
          <w:szCs w:val="28"/>
        </w:rPr>
      </w:pPr>
      <w:r w:rsidRPr="00D07006">
        <w:rPr>
          <w:sz w:val="28"/>
          <w:szCs w:val="28"/>
        </w:rPr>
        <w:t>- окру</w:t>
      </w:r>
      <w:r>
        <w:rPr>
          <w:sz w:val="28"/>
          <w:szCs w:val="28"/>
        </w:rPr>
        <w:t>жной избирательной комиссии двух</w:t>
      </w:r>
      <w:r w:rsidRPr="00D07006">
        <w:rPr>
          <w:sz w:val="28"/>
          <w:szCs w:val="28"/>
        </w:rPr>
        <w:t>мандатного избирательного округа № 1;</w:t>
      </w:r>
    </w:p>
    <w:p w14:paraId="17892731" w14:textId="3FDB9B8F" w:rsidR="00D07006" w:rsidRPr="00D07006" w:rsidRDefault="00D07006" w:rsidP="00D07006">
      <w:pPr>
        <w:spacing w:line="276" w:lineRule="auto"/>
        <w:ind w:firstLine="709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sz w:val="28"/>
          <w:szCs w:val="28"/>
        </w:rPr>
        <w:t>2</w:t>
      </w:r>
      <w:r w:rsidRPr="00D07006">
        <w:rPr>
          <w:sz w:val="28"/>
          <w:szCs w:val="28"/>
        </w:rPr>
        <w:t>;</w:t>
      </w:r>
    </w:p>
    <w:p w14:paraId="03B13D06" w14:textId="19A190F0" w:rsidR="00D07006" w:rsidRPr="00D07006" w:rsidRDefault="00D07006" w:rsidP="00D07006">
      <w:pPr>
        <w:spacing w:line="276" w:lineRule="auto"/>
        <w:ind w:firstLine="709"/>
        <w:jc w:val="both"/>
        <w:rPr>
          <w:sz w:val="28"/>
          <w:szCs w:val="28"/>
        </w:rPr>
      </w:pPr>
      <w:r w:rsidRPr="00D07006">
        <w:rPr>
          <w:sz w:val="28"/>
          <w:szCs w:val="28"/>
        </w:rPr>
        <w:t>- окружной избирательной комиссии одномандатног</w:t>
      </w:r>
      <w:r>
        <w:rPr>
          <w:sz w:val="28"/>
          <w:szCs w:val="28"/>
        </w:rPr>
        <w:t>о избирательного округа № 3</w:t>
      </w:r>
      <w:r w:rsidRPr="00D07006">
        <w:rPr>
          <w:sz w:val="28"/>
          <w:szCs w:val="28"/>
        </w:rPr>
        <w:t>;</w:t>
      </w:r>
    </w:p>
    <w:p w14:paraId="417EC7D3" w14:textId="7D3A4903" w:rsidR="00D07006" w:rsidRPr="00D07006" w:rsidRDefault="00D07006" w:rsidP="00D07006">
      <w:pPr>
        <w:spacing w:line="276" w:lineRule="auto"/>
        <w:ind w:firstLine="709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- окружной избирательной комиссии двухмандатного избирательного округа № </w:t>
      </w:r>
      <w:r>
        <w:rPr>
          <w:sz w:val="28"/>
          <w:szCs w:val="28"/>
        </w:rPr>
        <w:t>4</w:t>
      </w:r>
      <w:r w:rsidRPr="00D07006">
        <w:rPr>
          <w:sz w:val="28"/>
          <w:szCs w:val="28"/>
        </w:rPr>
        <w:t>;</w:t>
      </w:r>
    </w:p>
    <w:p w14:paraId="37C4CFC8" w14:textId="424921E0" w:rsidR="00D07006" w:rsidRPr="00D07006" w:rsidRDefault="00D07006" w:rsidP="00D07006">
      <w:pPr>
        <w:spacing w:line="276" w:lineRule="auto"/>
        <w:ind w:firstLine="709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- окружной избирательной комиссии двухмандатного избирательного округа № </w:t>
      </w:r>
      <w:r>
        <w:rPr>
          <w:sz w:val="28"/>
          <w:szCs w:val="28"/>
        </w:rPr>
        <w:t>5</w:t>
      </w:r>
      <w:r w:rsidRPr="00D07006">
        <w:rPr>
          <w:sz w:val="28"/>
          <w:szCs w:val="28"/>
        </w:rPr>
        <w:t>;</w:t>
      </w:r>
    </w:p>
    <w:p w14:paraId="1463F53D" w14:textId="0D6BD9F6" w:rsidR="00D07006" w:rsidRPr="00D07006" w:rsidRDefault="00D07006" w:rsidP="00D07006">
      <w:pPr>
        <w:spacing w:line="276" w:lineRule="auto"/>
        <w:ind w:firstLine="709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sz w:val="28"/>
          <w:szCs w:val="28"/>
        </w:rPr>
        <w:t>6</w:t>
      </w:r>
      <w:r w:rsidRPr="00D07006">
        <w:rPr>
          <w:sz w:val="28"/>
          <w:szCs w:val="28"/>
        </w:rPr>
        <w:t>;</w:t>
      </w:r>
    </w:p>
    <w:p w14:paraId="59C3E6DF" w14:textId="3DDDFB44" w:rsidR="00D07006" w:rsidRDefault="00D07006" w:rsidP="00D07006">
      <w:pPr>
        <w:spacing w:line="276" w:lineRule="auto"/>
        <w:ind w:firstLine="709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sz w:val="28"/>
          <w:szCs w:val="28"/>
        </w:rPr>
        <w:t>7</w:t>
      </w:r>
      <w:r w:rsidRPr="00D07006">
        <w:rPr>
          <w:sz w:val="28"/>
          <w:szCs w:val="28"/>
        </w:rPr>
        <w:t>;</w:t>
      </w:r>
    </w:p>
    <w:p w14:paraId="7A0A2E77" w14:textId="2E7EAEB2" w:rsidR="00D07006" w:rsidRPr="00D07006" w:rsidRDefault="00D07006" w:rsidP="00D07006">
      <w:pPr>
        <w:spacing w:line="276" w:lineRule="auto"/>
        <w:ind w:firstLine="709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- окружной избирательной комиссии двухмандатного избирательного округа № </w:t>
      </w:r>
      <w:r>
        <w:rPr>
          <w:sz w:val="28"/>
          <w:szCs w:val="28"/>
        </w:rPr>
        <w:t>8</w:t>
      </w:r>
      <w:r w:rsidRPr="00D07006">
        <w:rPr>
          <w:sz w:val="28"/>
          <w:szCs w:val="28"/>
        </w:rPr>
        <w:t>;</w:t>
      </w:r>
    </w:p>
    <w:p w14:paraId="2BE5A53B" w14:textId="47EDE2A3" w:rsidR="00D07006" w:rsidRDefault="00D07006" w:rsidP="00D07006">
      <w:pPr>
        <w:spacing w:line="276" w:lineRule="auto"/>
        <w:ind w:firstLine="709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sz w:val="28"/>
          <w:szCs w:val="28"/>
        </w:rPr>
        <w:t>9</w:t>
      </w:r>
      <w:r w:rsidRPr="00D07006">
        <w:rPr>
          <w:sz w:val="28"/>
          <w:szCs w:val="28"/>
        </w:rPr>
        <w:t>;</w:t>
      </w:r>
    </w:p>
    <w:p w14:paraId="07FD3DAB" w14:textId="0220DD4F" w:rsidR="00D07006" w:rsidRPr="00D07006" w:rsidRDefault="00D07006" w:rsidP="00D07006">
      <w:pPr>
        <w:spacing w:line="276" w:lineRule="auto"/>
        <w:ind w:firstLine="709"/>
        <w:jc w:val="both"/>
        <w:rPr>
          <w:sz w:val="28"/>
          <w:szCs w:val="28"/>
        </w:rPr>
      </w:pPr>
      <w:r w:rsidRPr="00D07006">
        <w:rPr>
          <w:sz w:val="28"/>
          <w:szCs w:val="28"/>
        </w:rPr>
        <w:lastRenderedPageBreak/>
        <w:t xml:space="preserve">- окружной избирательной комиссии двухмандатного избирательного округа № </w:t>
      </w:r>
      <w:r>
        <w:rPr>
          <w:sz w:val="28"/>
          <w:szCs w:val="28"/>
        </w:rPr>
        <w:t>10.</w:t>
      </w:r>
    </w:p>
    <w:p w14:paraId="4B7CDE50" w14:textId="673710A0" w:rsidR="00D07006" w:rsidRPr="00D07006" w:rsidRDefault="00D07006" w:rsidP="00D07006">
      <w:pPr>
        <w:spacing w:line="276" w:lineRule="auto"/>
        <w:ind w:firstLine="709"/>
        <w:jc w:val="both"/>
        <w:rPr>
          <w:sz w:val="28"/>
          <w:szCs w:val="28"/>
        </w:rPr>
      </w:pPr>
      <w:r w:rsidRPr="00D07006">
        <w:rPr>
          <w:sz w:val="28"/>
          <w:szCs w:val="28"/>
        </w:rPr>
        <w:t>2. </w:t>
      </w:r>
      <w:r w:rsidRPr="00D07006">
        <w:rPr>
          <w:sz w:val="28"/>
          <w:szCs w:val="28"/>
          <w:lang w:val="x-none"/>
        </w:rPr>
        <w:t xml:space="preserve">Установить, что полномочия </w:t>
      </w:r>
      <w:r w:rsidRPr="00D07006">
        <w:rPr>
          <w:sz w:val="28"/>
          <w:szCs w:val="28"/>
        </w:rPr>
        <w:t xml:space="preserve">всех рабочих групп окружных избирательных комиссий по подготовке и проведению выборов депутатов Совета </w:t>
      </w:r>
      <w:r>
        <w:rPr>
          <w:sz w:val="28"/>
          <w:szCs w:val="28"/>
        </w:rPr>
        <w:t>Оконешниковского</w:t>
      </w:r>
      <w:r w:rsidRPr="00D07006">
        <w:rPr>
          <w:sz w:val="28"/>
          <w:szCs w:val="28"/>
        </w:rPr>
        <w:t xml:space="preserve"> района первого созыва исполняют рабочие группы </w:t>
      </w:r>
      <w:r w:rsidRPr="00D07006">
        <w:rPr>
          <w:sz w:val="28"/>
        </w:rPr>
        <w:t>ТИК, организующей выборы.</w:t>
      </w:r>
    </w:p>
    <w:p w14:paraId="10699315" w14:textId="4685C4DC" w:rsidR="00D07006" w:rsidRPr="00D07006" w:rsidRDefault="00D07006" w:rsidP="00D07006">
      <w:pPr>
        <w:ind w:firstLine="709"/>
        <w:jc w:val="both"/>
        <w:rPr>
          <w:rFonts w:eastAsia="Arial Unicode MS"/>
          <w:sz w:val="18"/>
          <w:szCs w:val="18"/>
        </w:rPr>
      </w:pPr>
      <w:r w:rsidRPr="00D07006">
        <w:rPr>
          <w:rFonts w:eastAsia="Calibri"/>
          <w:sz w:val="28"/>
          <w:szCs w:val="28"/>
          <w:lang w:eastAsia="en-US"/>
        </w:rPr>
        <w:t>3. Довести настоящее решение до сведения избирателей.</w:t>
      </w:r>
    </w:p>
    <w:p w14:paraId="625292FA" w14:textId="57999790" w:rsidR="00852DC4" w:rsidRDefault="00852DC4" w:rsidP="00431DF1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852DC4" w:rsidRPr="00852DC4" w14:paraId="3466111B" w14:textId="77777777" w:rsidTr="00340DD3">
        <w:tc>
          <w:tcPr>
            <w:tcW w:w="3823" w:type="dxa"/>
          </w:tcPr>
          <w:p w14:paraId="0C366833" w14:textId="77777777" w:rsidR="00852DC4" w:rsidRPr="00852DC4" w:rsidRDefault="00852DC4" w:rsidP="00852DC4">
            <w:pPr>
              <w:ind w:left="-105"/>
              <w:jc w:val="left"/>
              <w:rPr>
                <w:sz w:val="28"/>
              </w:rPr>
            </w:pPr>
            <w:bookmarkStart w:id="1" w:name="_Hlk162430019"/>
            <w:r w:rsidRPr="00852DC4">
              <w:rPr>
                <w:sz w:val="28"/>
              </w:rPr>
              <w:t xml:space="preserve">Председатель ТИК, </w:t>
            </w:r>
            <w:proofErr w:type="gramStart"/>
            <w:r w:rsidRPr="00852DC4">
              <w:rPr>
                <w:sz w:val="28"/>
              </w:rPr>
              <w:t>организующей</w:t>
            </w:r>
            <w:proofErr w:type="gramEnd"/>
            <w:r w:rsidRPr="00852DC4">
              <w:rPr>
                <w:sz w:val="28"/>
              </w:rPr>
              <w:t xml:space="preserve"> выборы </w:t>
            </w:r>
          </w:p>
        </w:tc>
        <w:tc>
          <w:tcPr>
            <w:tcW w:w="3115" w:type="dxa"/>
            <w:vAlign w:val="bottom"/>
          </w:tcPr>
          <w:p w14:paraId="1E4811FE" w14:textId="77777777" w:rsidR="00852DC4" w:rsidRPr="00852DC4" w:rsidRDefault="00852DC4" w:rsidP="00852DC4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DE71038" w14:textId="043FBF91" w:rsidR="00852DC4" w:rsidRPr="00852DC4" w:rsidRDefault="00852DC4" w:rsidP="00852DC4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852DC4" w:rsidRPr="00852DC4" w14:paraId="3F3B9B76" w14:textId="77777777" w:rsidTr="00340DD3">
        <w:tc>
          <w:tcPr>
            <w:tcW w:w="3823" w:type="dxa"/>
          </w:tcPr>
          <w:p w14:paraId="4AAB0DB4" w14:textId="77777777" w:rsidR="00852DC4" w:rsidRPr="00852DC4" w:rsidRDefault="00852DC4" w:rsidP="00852DC4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1F398484" w14:textId="77777777" w:rsidR="00852DC4" w:rsidRPr="00852DC4" w:rsidRDefault="00852DC4" w:rsidP="00852DC4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7C9D726C" w14:textId="77777777" w:rsidR="00852DC4" w:rsidRPr="00852DC4" w:rsidRDefault="00852DC4" w:rsidP="00852DC4">
            <w:pPr>
              <w:jc w:val="right"/>
              <w:rPr>
                <w:sz w:val="28"/>
              </w:rPr>
            </w:pPr>
          </w:p>
        </w:tc>
      </w:tr>
      <w:tr w:rsidR="00852DC4" w:rsidRPr="00852DC4" w14:paraId="5A4DBA3E" w14:textId="77777777" w:rsidTr="00340DD3">
        <w:tc>
          <w:tcPr>
            <w:tcW w:w="3823" w:type="dxa"/>
          </w:tcPr>
          <w:p w14:paraId="6CC7CC04" w14:textId="77777777" w:rsidR="00852DC4" w:rsidRPr="00852DC4" w:rsidRDefault="00852DC4" w:rsidP="00852DC4">
            <w:pPr>
              <w:ind w:left="-105"/>
              <w:jc w:val="left"/>
              <w:rPr>
                <w:sz w:val="28"/>
              </w:rPr>
            </w:pPr>
            <w:r w:rsidRPr="00852DC4">
              <w:rPr>
                <w:sz w:val="28"/>
              </w:rPr>
              <w:t>Секретарь ТИК, организующей выборы</w:t>
            </w:r>
          </w:p>
        </w:tc>
        <w:tc>
          <w:tcPr>
            <w:tcW w:w="3115" w:type="dxa"/>
            <w:vAlign w:val="bottom"/>
          </w:tcPr>
          <w:p w14:paraId="47EAA09A" w14:textId="77777777" w:rsidR="00852DC4" w:rsidRPr="00852DC4" w:rsidRDefault="00852DC4" w:rsidP="00852DC4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0F200432" w14:textId="60A810A6" w:rsidR="00852DC4" w:rsidRPr="00852DC4" w:rsidRDefault="00852DC4" w:rsidP="00CC1607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А.Н. </w:t>
            </w:r>
            <w:r w:rsidR="00CC1607">
              <w:rPr>
                <w:sz w:val="28"/>
              </w:rPr>
              <w:t>Бесчастных</w:t>
            </w:r>
          </w:p>
        </w:tc>
      </w:tr>
      <w:bookmarkEnd w:id="1"/>
    </w:tbl>
    <w:p w14:paraId="14DD6347" w14:textId="77777777" w:rsidR="00852DC4" w:rsidRPr="00A94F92" w:rsidRDefault="00852DC4" w:rsidP="00431DF1">
      <w:pPr>
        <w:ind w:firstLine="709"/>
        <w:jc w:val="both"/>
        <w:rPr>
          <w:rFonts w:eastAsia="Arial Unicode MS"/>
          <w:sz w:val="28"/>
          <w:szCs w:val="28"/>
        </w:rPr>
      </w:pPr>
    </w:p>
    <w:sectPr w:rsidR="00852DC4" w:rsidRPr="00A94F92" w:rsidSect="006E33B9">
      <w:headerReference w:type="default" r:id="rId8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E8876" w14:textId="77777777" w:rsidR="00D81968" w:rsidRDefault="00D81968" w:rsidP="00990016">
      <w:r>
        <w:separator/>
      </w:r>
    </w:p>
  </w:endnote>
  <w:endnote w:type="continuationSeparator" w:id="0">
    <w:p w14:paraId="6F71C212" w14:textId="77777777" w:rsidR="00D81968" w:rsidRDefault="00D81968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FEBDE" w14:textId="77777777" w:rsidR="00D81968" w:rsidRDefault="00D81968" w:rsidP="00990016">
      <w:r>
        <w:separator/>
      </w:r>
    </w:p>
  </w:footnote>
  <w:footnote w:type="continuationSeparator" w:id="0">
    <w:p w14:paraId="1B27152E" w14:textId="77777777" w:rsidR="00D81968" w:rsidRDefault="00D81968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660424"/>
      <w:docPartObj>
        <w:docPartGallery w:val="Page Numbers (Top of Page)"/>
        <w:docPartUnique/>
      </w:docPartObj>
    </w:sdtPr>
    <w:sdtEndPr/>
    <w:sdtContent>
      <w:p w14:paraId="2ED21BE6" w14:textId="3ADDAC7C" w:rsidR="006E33B9" w:rsidRDefault="006E33B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1C0">
          <w:rPr>
            <w:noProof/>
          </w:rPr>
          <w:t>2</w:t>
        </w:r>
        <w:r>
          <w:fldChar w:fldCharType="end"/>
        </w:r>
      </w:p>
    </w:sdtContent>
  </w:sdt>
  <w:p w14:paraId="34DDCA3D" w14:textId="77777777" w:rsidR="006E33B9" w:rsidRDefault="006E33B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72699"/>
    <w:rsid w:val="000731C0"/>
    <w:rsid w:val="00074E7D"/>
    <w:rsid w:val="000D09E0"/>
    <w:rsid w:val="000E2362"/>
    <w:rsid w:val="000F182E"/>
    <w:rsid w:val="00110DDE"/>
    <w:rsid w:val="001339FF"/>
    <w:rsid w:val="001C1541"/>
    <w:rsid w:val="0021359C"/>
    <w:rsid w:val="0022078E"/>
    <w:rsid w:val="002A2A5D"/>
    <w:rsid w:val="002D4AE5"/>
    <w:rsid w:val="002D6ECB"/>
    <w:rsid w:val="00370123"/>
    <w:rsid w:val="0037496E"/>
    <w:rsid w:val="003870C0"/>
    <w:rsid w:val="0039579E"/>
    <w:rsid w:val="003A1834"/>
    <w:rsid w:val="00404EAF"/>
    <w:rsid w:val="004153D6"/>
    <w:rsid w:val="00430DAA"/>
    <w:rsid w:val="00431DF1"/>
    <w:rsid w:val="00436050"/>
    <w:rsid w:val="004A306F"/>
    <w:rsid w:val="00515CA2"/>
    <w:rsid w:val="00530A08"/>
    <w:rsid w:val="00581F29"/>
    <w:rsid w:val="005A433B"/>
    <w:rsid w:val="005C4785"/>
    <w:rsid w:val="005C7F10"/>
    <w:rsid w:val="00617CD4"/>
    <w:rsid w:val="00640057"/>
    <w:rsid w:val="00641581"/>
    <w:rsid w:val="00650DEE"/>
    <w:rsid w:val="006638BD"/>
    <w:rsid w:val="006C0848"/>
    <w:rsid w:val="006D4697"/>
    <w:rsid w:val="006E33B9"/>
    <w:rsid w:val="006E49F8"/>
    <w:rsid w:val="00700801"/>
    <w:rsid w:val="007363F1"/>
    <w:rsid w:val="00800E2B"/>
    <w:rsid w:val="00803D1F"/>
    <w:rsid w:val="008075AC"/>
    <w:rsid w:val="00810F92"/>
    <w:rsid w:val="00852DC4"/>
    <w:rsid w:val="009367A1"/>
    <w:rsid w:val="009543D0"/>
    <w:rsid w:val="00970DF1"/>
    <w:rsid w:val="00990016"/>
    <w:rsid w:val="009B2F21"/>
    <w:rsid w:val="009F26FD"/>
    <w:rsid w:val="00A94F92"/>
    <w:rsid w:val="00AB0097"/>
    <w:rsid w:val="00AC1479"/>
    <w:rsid w:val="00AE1929"/>
    <w:rsid w:val="00BB1C2E"/>
    <w:rsid w:val="00BC2ACD"/>
    <w:rsid w:val="00BC3806"/>
    <w:rsid w:val="00BD7AAD"/>
    <w:rsid w:val="00C120DA"/>
    <w:rsid w:val="00CC1607"/>
    <w:rsid w:val="00CD0190"/>
    <w:rsid w:val="00D07006"/>
    <w:rsid w:val="00D128A3"/>
    <w:rsid w:val="00D20A58"/>
    <w:rsid w:val="00D40D7F"/>
    <w:rsid w:val="00D5641E"/>
    <w:rsid w:val="00D81968"/>
    <w:rsid w:val="00DD0F9F"/>
    <w:rsid w:val="00E1747D"/>
    <w:rsid w:val="00E304F5"/>
    <w:rsid w:val="00E46F0F"/>
    <w:rsid w:val="00E5027B"/>
    <w:rsid w:val="00EA52E8"/>
    <w:rsid w:val="00EA6256"/>
    <w:rsid w:val="00F3323F"/>
    <w:rsid w:val="00F61C25"/>
    <w:rsid w:val="00F92E05"/>
    <w:rsid w:val="00FB5402"/>
    <w:rsid w:val="00FD21DC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731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31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E33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E3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731C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31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98F4-21D6-4B76-B1AE-0F21ECFB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6</cp:revision>
  <cp:lastPrinted>2025-01-30T03:00:00Z</cp:lastPrinted>
  <dcterms:created xsi:type="dcterms:W3CDTF">2025-01-20T02:45:00Z</dcterms:created>
  <dcterms:modified xsi:type="dcterms:W3CDTF">2025-01-30T03:00:00Z</dcterms:modified>
</cp:coreProperties>
</file>