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246" w:rsidRDefault="00325246" w:rsidP="0032524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-51435</wp:posOffset>
            </wp:positionV>
            <wp:extent cx="774700" cy="114300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5246" w:rsidRPr="000D4E0B" w:rsidRDefault="00325246" w:rsidP="00325246">
      <w:r w:rsidRPr="000D4E0B">
        <w:t xml:space="preserve">  </w:t>
      </w:r>
    </w:p>
    <w:p w:rsidR="00325246" w:rsidRPr="000D4E0B" w:rsidRDefault="00325246" w:rsidP="00325246"/>
    <w:p w:rsidR="00325246" w:rsidRPr="000D4E0B" w:rsidRDefault="00325246" w:rsidP="00325246">
      <w:pPr>
        <w:jc w:val="center"/>
        <w:rPr>
          <w:b/>
        </w:rPr>
      </w:pPr>
    </w:p>
    <w:p w:rsidR="00325246" w:rsidRDefault="00325246" w:rsidP="00325246">
      <w:pPr>
        <w:jc w:val="center"/>
        <w:rPr>
          <w:b/>
          <w:sz w:val="32"/>
          <w:szCs w:val="32"/>
        </w:rPr>
      </w:pPr>
    </w:p>
    <w:p w:rsidR="00325246" w:rsidRDefault="00325246" w:rsidP="00325246">
      <w:pPr>
        <w:jc w:val="center"/>
        <w:rPr>
          <w:b/>
          <w:sz w:val="32"/>
          <w:szCs w:val="32"/>
        </w:rPr>
      </w:pPr>
    </w:p>
    <w:p w:rsidR="00325246" w:rsidRPr="00714CF4" w:rsidRDefault="00325246" w:rsidP="00325246">
      <w:pPr>
        <w:jc w:val="center"/>
        <w:rPr>
          <w:b/>
          <w:sz w:val="32"/>
          <w:szCs w:val="32"/>
        </w:rPr>
      </w:pPr>
      <w:r w:rsidRPr="00714CF4">
        <w:rPr>
          <w:b/>
          <w:sz w:val="32"/>
          <w:szCs w:val="32"/>
        </w:rPr>
        <w:t>ГЛАВА ОКОНЕШНИКОВСКОГО</w:t>
      </w:r>
    </w:p>
    <w:p w:rsidR="00325246" w:rsidRPr="00014791" w:rsidRDefault="00325246" w:rsidP="00325246">
      <w:pPr>
        <w:jc w:val="center"/>
        <w:rPr>
          <w:b/>
          <w:sz w:val="28"/>
          <w:szCs w:val="28"/>
        </w:rPr>
      </w:pPr>
      <w:r w:rsidRPr="00714CF4">
        <w:rPr>
          <w:b/>
          <w:sz w:val="32"/>
          <w:szCs w:val="32"/>
        </w:rPr>
        <w:t>МУНИЦИПАЛЬНОГО РАЙОНА ОМСКОЙ  ОБЛАСТИ</w:t>
      </w:r>
    </w:p>
    <w:p w:rsidR="00325246" w:rsidRPr="00714CF4" w:rsidRDefault="00325246" w:rsidP="00325246">
      <w:pPr>
        <w:jc w:val="center"/>
        <w:rPr>
          <w:sz w:val="48"/>
          <w:szCs w:val="48"/>
        </w:rPr>
      </w:pPr>
      <w:r w:rsidRPr="00714CF4">
        <w:rPr>
          <w:b/>
          <w:sz w:val="48"/>
          <w:szCs w:val="48"/>
        </w:rPr>
        <w:t>ПОСТАНОВЛЕНИЕ</w:t>
      </w:r>
    </w:p>
    <w:p w:rsidR="00325246" w:rsidRPr="00C67E2A" w:rsidRDefault="00325246" w:rsidP="00325246">
      <w:pPr>
        <w:rPr>
          <w:b/>
          <w:u w:val="single"/>
        </w:rPr>
      </w:pPr>
      <w:r w:rsidRPr="00014791">
        <w:rPr>
          <w:b/>
          <w:u w:val="single"/>
        </w:rPr>
        <w:t>____________________________________________________________</w:t>
      </w:r>
      <w:r>
        <w:rPr>
          <w:b/>
          <w:u w:val="single"/>
        </w:rPr>
        <w:t>________________</w:t>
      </w:r>
    </w:p>
    <w:p w:rsidR="00325246" w:rsidRPr="00C67E2A" w:rsidRDefault="00325246" w:rsidP="00325246"/>
    <w:p w:rsidR="00325246" w:rsidRPr="0072503B" w:rsidRDefault="00325246" w:rsidP="00325246">
      <w:pPr>
        <w:rPr>
          <w:sz w:val="28"/>
          <w:szCs w:val="28"/>
          <w:u w:val="single"/>
        </w:rPr>
      </w:pPr>
      <w:r w:rsidRPr="00014791">
        <w:rPr>
          <w:sz w:val="28"/>
          <w:szCs w:val="28"/>
        </w:rPr>
        <w:t>от «</w:t>
      </w:r>
      <w:r w:rsidRPr="0072503B">
        <w:rPr>
          <w:sz w:val="28"/>
          <w:szCs w:val="28"/>
          <w:u w:val="single"/>
        </w:rPr>
        <w:t>4</w:t>
      </w:r>
      <w:r w:rsidRPr="0001479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72503B">
        <w:rPr>
          <w:sz w:val="28"/>
          <w:szCs w:val="28"/>
          <w:u w:val="single"/>
        </w:rPr>
        <w:t>июня</w:t>
      </w:r>
      <w:r>
        <w:rPr>
          <w:sz w:val="28"/>
          <w:szCs w:val="28"/>
        </w:rPr>
        <w:t xml:space="preserve"> 2020 </w:t>
      </w:r>
      <w:r w:rsidRPr="00014791">
        <w:rPr>
          <w:sz w:val="28"/>
          <w:szCs w:val="28"/>
        </w:rPr>
        <w:t>г</w:t>
      </w:r>
      <w:r>
        <w:rPr>
          <w:sz w:val="28"/>
          <w:szCs w:val="28"/>
        </w:rPr>
        <w:t xml:space="preserve">ода               </w:t>
      </w:r>
      <w:r w:rsidRPr="0001479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Pr="00014791">
        <w:rPr>
          <w:sz w:val="28"/>
          <w:szCs w:val="28"/>
        </w:rPr>
        <w:t xml:space="preserve">                                       № </w:t>
      </w:r>
      <w:r w:rsidRPr="0072503B">
        <w:rPr>
          <w:sz w:val="28"/>
          <w:szCs w:val="28"/>
          <w:u w:val="single"/>
        </w:rPr>
        <w:t xml:space="preserve">142-п    </w:t>
      </w:r>
    </w:p>
    <w:p w:rsidR="00325246" w:rsidRPr="00014791" w:rsidRDefault="00325246" w:rsidP="00325246">
      <w:pPr>
        <w:rPr>
          <w:sz w:val="28"/>
          <w:szCs w:val="28"/>
        </w:rPr>
      </w:pPr>
      <w:r w:rsidRPr="00014791">
        <w:rPr>
          <w:sz w:val="28"/>
          <w:szCs w:val="28"/>
        </w:rPr>
        <w:t xml:space="preserve"> </w:t>
      </w:r>
    </w:p>
    <w:p w:rsidR="00325246" w:rsidRPr="000B2A85" w:rsidRDefault="00325246" w:rsidP="0032524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B2A85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</w:t>
      </w:r>
      <w:r w:rsidRPr="000B2A85">
        <w:rPr>
          <w:sz w:val="28"/>
          <w:szCs w:val="28"/>
        </w:rPr>
        <w:t xml:space="preserve"> предоставлении грантов</w:t>
      </w:r>
      <w:r>
        <w:rPr>
          <w:sz w:val="28"/>
          <w:szCs w:val="28"/>
        </w:rPr>
        <w:t xml:space="preserve"> в форме субсидий</w:t>
      </w:r>
      <w:r w:rsidRPr="000B2A85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 малого</w:t>
      </w:r>
      <w:r w:rsidRPr="000B2A85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ьства</w:t>
      </w:r>
      <w:r w:rsidRPr="000B2A85">
        <w:rPr>
          <w:sz w:val="28"/>
          <w:szCs w:val="28"/>
        </w:rPr>
        <w:t xml:space="preserve"> и гражданам  для организации собственного дела на территории </w:t>
      </w:r>
      <w:r>
        <w:rPr>
          <w:sz w:val="28"/>
          <w:szCs w:val="28"/>
        </w:rPr>
        <w:t>Оконешников</w:t>
      </w:r>
      <w:r w:rsidRPr="000B2A85">
        <w:rPr>
          <w:sz w:val="28"/>
          <w:szCs w:val="28"/>
        </w:rPr>
        <w:t>ского муниципального района Омской области</w:t>
      </w:r>
    </w:p>
    <w:p w:rsidR="00325246" w:rsidRPr="000B2A85" w:rsidRDefault="00325246" w:rsidP="0032524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325246" w:rsidRDefault="00325246" w:rsidP="00325246">
      <w:pPr>
        <w:pStyle w:val="a3"/>
        <w:tabs>
          <w:tab w:val="left" w:pos="1260"/>
          <w:tab w:val="left" w:pos="73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0B2A85">
        <w:rPr>
          <w:sz w:val="28"/>
          <w:szCs w:val="28"/>
        </w:rPr>
        <w:t xml:space="preserve">В рамках реализации </w:t>
      </w:r>
      <w:r w:rsidRPr="000B2A85">
        <w:rPr>
          <w:color w:val="000000"/>
          <w:sz w:val="28"/>
          <w:szCs w:val="28"/>
        </w:rPr>
        <w:t>основного мероприятия «</w:t>
      </w:r>
      <w:r>
        <w:rPr>
          <w:color w:val="000000"/>
          <w:sz w:val="28"/>
          <w:szCs w:val="28"/>
        </w:rPr>
        <w:t>Развитие малого и среднего</w:t>
      </w:r>
      <w:r w:rsidRPr="000B2A85">
        <w:rPr>
          <w:color w:val="000000"/>
          <w:sz w:val="28"/>
          <w:szCs w:val="28"/>
        </w:rPr>
        <w:t xml:space="preserve"> предпринимательства</w:t>
      </w:r>
      <w:r>
        <w:rPr>
          <w:color w:val="000000"/>
          <w:sz w:val="28"/>
          <w:szCs w:val="28"/>
        </w:rPr>
        <w:t xml:space="preserve"> в Оконешниковском муниципальном районе</w:t>
      </w:r>
      <w:r w:rsidRPr="000B2A85">
        <w:rPr>
          <w:color w:val="000000"/>
          <w:sz w:val="28"/>
          <w:szCs w:val="28"/>
        </w:rPr>
        <w:t xml:space="preserve">» подпрограммы «Развитие </w:t>
      </w:r>
      <w:r>
        <w:rPr>
          <w:color w:val="000000"/>
          <w:sz w:val="28"/>
          <w:szCs w:val="28"/>
        </w:rPr>
        <w:t xml:space="preserve">малого </w:t>
      </w:r>
      <w:r w:rsidRPr="000B2A85">
        <w:rPr>
          <w:color w:val="000000"/>
          <w:sz w:val="28"/>
          <w:szCs w:val="28"/>
        </w:rPr>
        <w:t xml:space="preserve">и среднего предпринимательства в </w:t>
      </w:r>
      <w:r>
        <w:rPr>
          <w:color w:val="000000"/>
          <w:sz w:val="28"/>
          <w:szCs w:val="28"/>
        </w:rPr>
        <w:t>Оконешниковском</w:t>
      </w:r>
      <w:r w:rsidRPr="000B2A85">
        <w:rPr>
          <w:color w:val="000000"/>
          <w:sz w:val="28"/>
          <w:szCs w:val="28"/>
        </w:rPr>
        <w:t xml:space="preserve"> муниципальном районе</w:t>
      </w:r>
      <w:r>
        <w:rPr>
          <w:color w:val="000000"/>
          <w:sz w:val="28"/>
          <w:szCs w:val="28"/>
        </w:rPr>
        <w:t xml:space="preserve"> Омской области</w:t>
      </w:r>
      <w:r w:rsidRPr="000B2A85">
        <w:rPr>
          <w:color w:val="000000"/>
          <w:sz w:val="28"/>
          <w:szCs w:val="28"/>
        </w:rPr>
        <w:t xml:space="preserve">» муниципальной программы </w:t>
      </w:r>
      <w:r>
        <w:rPr>
          <w:color w:val="000000"/>
          <w:sz w:val="28"/>
          <w:szCs w:val="28"/>
        </w:rPr>
        <w:t>Оконешниковского</w:t>
      </w:r>
      <w:r w:rsidRPr="000B2A85">
        <w:rPr>
          <w:color w:val="000000"/>
          <w:sz w:val="28"/>
          <w:szCs w:val="28"/>
        </w:rPr>
        <w:t xml:space="preserve"> муниципального района «Развитие экономического потенциала </w:t>
      </w:r>
      <w:r>
        <w:rPr>
          <w:color w:val="000000"/>
          <w:sz w:val="28"/>
          <w:szCs w:val="28"/>
        </w:rPr>
        <w:t>Оконешниковского</w:t>
      </w:r>
      <w:r w:rsidRPr="000B2A85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Омской области» (2014-2022</w:t>
      </w:r>
      <w:r w:rsidRPr="000B2A85"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)»</w:t>
      </w:r>
      <w:r w:rsidRPr="000B2A85">
        <w:rPr>
          <w:color w:val="000000"/>
          <w:sz w:val="28"/>
          <w:szCs w:val="28"/>
        </w:rPr>
        <w:t xml:space="preserve">, утвержденной постановлением </w:t>
      </w:r>
      <w:r>
        <w:rPr>
          <w:color w:val="000000"/>
          <w:sz w:val="28"/>
          <w:szCs w:val="28"/>
        </w:rPr>
        <w:t>Главы Оконешниковского муниципального района Омской области от 31.10.2013 № 463</w:t>
      </w:r>
      <w:r w:rsidRPr="000B2A85">
        <w:rPr>
          <w:color w:val="000000"/>
          <w:sz w:val="28"/>
          <w:szCs w:val="28"/>
        </w:rPr>
        <w:t>-п</w:t>
      </w:r>
      <w:r w:rsidRPr="000B2A85">
        <w:rPr>
          <w:sz w:val="28"/>
          <w:szCs w:val="28"/>
        </w:rPr>
        <w:t>, в целях создания благоприятных условий для ускоренного развития</w:t>
      </w:r>
      <w:proofErr w:type="gramEnd"/>
      <w:r w:rsidRPr="000B2A85">
        <w:rPr>
          <w:sz w:val="28"/>
          <w:szCs w:val="28"/>
        </w:rPr>
        <w:t xml:space="preserve"> субъектов малого предпринимательства на территории </w:t>
      </w:r>
      <w:r>
        <w:rPr>
          <w:sz w:val="28"/>
          <w:szCs w:val="28"/>
        </w:rPr>
        <w:t>Оконешников</w:t>
      </w:r>
      <w:r w:rsidRPr="000B2A85">
        <w:rPr>
          <w:sz w:val="28"/>
          <w:szCs w:val="28"/>
        </w:rPr>
        <w:t>ского муниципального района</w:t>
      </w:r>
      <w:r>
        <w:rPr>
          <w:sz w:val="28"/>
          <w:szCs w:val="28"/>
        </w:rPr>
        <w:t xml:space="preserve"> Омской области</w:t>
      </w:r>
      <w:r w:rsidRPr="000B2A85">
        <w:rPr>
          <w:sz w:val="28"/>
          <w:szCs w:val="28"/>
        </w:rPr>
        <w:t xml:space="preserve">, стимулирования граждан к осуществлению самостоятельной предпринимательской деятельности, увеличения количества субъектов малого </w:t>
      </w:r>
      <w:r>
        <w:rPr>
          <w:sz w:val="28"/>
          <w:szCs w:val="28"/>
        </w:rPr>
        <w:t xml:space="preserve">и среднего </w:t>
      </w:r>
      <w:r w:rsidRPr="000B2A85">
        <w:rPr>
          <w:sz w:val="28"/>
          <w:szCs w:val="28"/>
        </w:rPr>
        <w:t>предпринимательства и их предпринимательской активности, о</w:t>
      </w:r>
      <w:r>
        <w:rPr>
          <w:sz w:val="28"/>
          <w:szCs w:val="28"/>
        </w:rPr>
        <w:t>беспечения занятости населения,</w:t>
      </w:r>
    </w:p>
    <w:p w:rsidR="00325246" w:rsidRPr="000B2A85" w:rsidRDefault="00325246" w:rsidP="00325246">
      <w:pPr>
        <w:pStyle w:val="a3"/>
        <w:tabs>
          <w:tab w:val="left" w:pos="1260"/>
          <w:tab w:val="left" w:pos="738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25246" w:rsidRPr="00AF3406" w:rsidRDefault="00325246" w:rsidP="0032524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F3406">
        <w:rPr>
          <w:sz w:val="28"/>
          <w:szCs w:val="28"/>
        </w:rPr>
        <w:t>ПОСТАНОВЛЯЮ:</w:t>
      </w:r>
    </w:p>
    <w:p w:rsidR="00325246" w:rsidRPr="00AF3406" w:rsidRDefault="00325246" w:rsidP="003252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5246" w:rsidRDefault="00325246" w:rsidP="00325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2A85">
        <w:rPr>
          <w:sz w:val="28"/>
          <w:szCs w:val="28"/>
        </w:rPr>
        <w:t xml:space="preserve">Утвердить «Положение о предоставлении грантов </w:t>
      </w:r>
      <w:r>
        <w:rPr>
          <w:sz w:val="28"/>
          <w:szCs w:val="28"/>
        </w:rPr>
        <w:t>в форме субсидий субъектам малого</w:t>
      </w:r>
      <w:r w:rsidRPr="000B2A85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ьства</w:t>
      </w:r>
      <w:r w:rsidRPr="000B2A85">
        <w:rPr>
          <w:sz w:val="28"/>
          <w:szCs w:val="28"/>
        </w:rPr>
        <w:t xml:space="preserve"> и гражданам  для организации собственного дела на территории </w:t>
      </w:r>
      <w:r>
        <w:rPr>
          <w:sz w:val="28"/>
          <w:szCs w:val="28"/>
        </w:rPr>
        <w:t>Оконешников</w:t>
      </w:r>
      <w:r w:rsidRPr="000B2A85">
        <w:rPr>
          <w:sz w:val="28"/>
          <w:szCs w:val="28"/>
        </w:rPr>
        <w:t xml:space="preserve">ского муниципального района Омской области» согласно </w:t>
      </w:r>
      <w:r>
        <w:rPr>
          <w:sz w:val="28"/>
          <w:szCs w:val="28"/>
        </w:rPr>
        <w:t>П</w:t>
      </w:r>
      <w:r w:rsidRPr="000B2A85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№ 1</w:t>
      </w:r>
      <w:r w:rsidRPr="000B2A85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325246" w:rsidRDefault="00325246" w:rsidP="00325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по предоставлению </w:t>
      </w:r>
      <w:r w:rsidRPr="000B2A85">
        <w:rPr>
          <w:sz w:val="28"/>
          <w:szCs w:val="28"/>
        </w:rPr>
        <w:t>гранто</w:t>
      </w:r>
      <w:r>
        <w:rPr>
          <w:sz w:val="28"/>
          <w:szCs w:val="28"/>
        </w:rPr>
        <w:t>в в форме субсидий субъектам  малого предпринимательства и гражданам</w:t>
      </w:r>
      <w:r w:rsidRPr="000B2A85">
        <w:rPr>
          <w:sz w:val="28"/>
          <w:szCs w:val="28"/>
        </w:rPr>
        <w:t xml:space="preserve">  для организации собственного дела на территории </w:t>
      </w:r>
      <w:r>
        <w:rPr>
          <w:sz w:val="28"/>
          <w:szCs w:val="28"/>
        </w:rPr>
        <w:t>Оконешников</w:t>
      </w:r>
      <w:r w:rsidRPr="000B2A85">
        <w:rPr>
          <w:sz w:val="28"/>
          <w:szCs w:val="28"/>
        </w:rPr>
        <w:t xml:space="preserve">ского </w:t>
      </w:r>
      <w:r w:rsidRPr="000B2A85">
        <w:rPr>
          <w:sz w:val="28"/>
          <w:szCs w:val="28"/>
        </w:rPr>
        <w:lastRenderedPageBreak/>
        <w:t>муниципального района Омской области</w:t>
      </w:r>
      <w:r>
        <w:rPr>
          <w:sz w:val="28"/>
          <w:szCs w:val="28"/>
        </w:rPr>
        <w:t xml:space="preserve"> согласно Приложению № 2 к настоящему постановлению.</w:t>
      </w:r>
    </w:p>
    <w:p w:rsidR="00325246" w:rsidRDefault="00325246" w:rsidP="00325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25246" w:rsidRDefault="00325246" w:rsidP="003252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325246" w:rsidRDefault="00325246" w:rsidP="00325246">
      <w:pPr>
        <w:autoSpaceDE w:val="0"/>
        <w:autoSpaceDN w:val="0"/>
        <w:adjustRightInd w:val="0"/>
        <w:ind w:firstLine="708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3.1. Постановление Главы Оконешниковского муниципального района </w:t>
      </w:r>
      <w:r>
        <w:rPr>
          <w:rStyle w:val="a4"/>
          <w:b w:val="0"/>
          <w:sz w:val="28"/>
          <w:szCs w:val="28"/>
        </w:rPr>
        <w:t>Омской области № 201-п от 24 июня 2019 года «</w:t>
      </w:r>
      <w:r w:rsidRPr="000B2A85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</w:t>
      </w:r>
      <w:r w:rsidRPr="000B2A85">
        <w:rPr>
          <w:sz w:val="28"/>
          <w:szCs w:val="28"/>
        </w:rPr>
        <w:t xml:space="preserve"> предоставлении грантов</w:t>
      </w:r>
      <w:r>
        <w:rPr>
          <w:sz w:val="28"/>
          <w:szCs w:val="28"/>
        </w:rPr>
        <w:t xml:space="preserve"> в форме субсидий</w:t>
      </w:r>
      <w:r w:rsidRPr="000B2A85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 малого</w:t>
      </w:r>
      <w:r w:rsidRPr="000B2A85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ьства</w:t>
      </w:r>
      <w:r w:rsidRPr="000B2A85">
        <w:rPr>
          <w:sz w:val="28"/>
          <w:szCs w:val="28"/>
        </w:rPr>
        <w:t xml:space="preserve"> и гражданам  для организации собственного дела на территории </w:t>
      </w:r>
      <w:r>
        <w:rPr>
          <w:sz w:val="28"/>
          <w:szCs w:val="28"/>
        </w:rPr>
        <w:t>Оконешников</w:t>
      </w:r>
      <w:r w:rsidRPr="000B2A85">
        <w:rPr>
          <w:sz w:val="28"/>
          <w:szCs w:val="28"/>
        </w:rPr>
        <w:t>ского муниципального района Омской области</w:t>
      </w:r>
      <w:r>
        <w:rPr>
          <w:rStyle w:val="a4"/>
          <w:b w:val="0"/>
          <w:sz w:val="28"/>
          <w:szCs w:val="28"/>
        </w:rPr>
        <w:t>»;</w:t>
      </w:r>
    </w:p>
    <w:p w:rsidR="00325246" w:rsidRDefault="00325246" w:rsidP="003252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Постановление Главы Оконешниковского муниципального района </w:t>
      </w:r>
      <w:r>
        <w:rPr>
          <w:rStyle w:val="a4"/>
          <w:b w:val="0"/>
          <w:sz w:val="28"/>
          <w:szCs w:val="28"/>
        </w:rPr>
        <w:t>Омской области № 82-п от 01 апреля 2020 года «</w:t>
      </w:r>
      <w:r>
        <w:rPr>
          <w:sz w:val="28"/>
          <w:szCs w:val="28"/>
        </w:rPr>
        <w:t>О внесении изменений в постановление Главы Оконешниковского муниципального района Омской области от 24 июня 2019 года  № 201-п «</w:t>
      </w:r>
      <w:r w:rsidRPr="000B2A85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</w:t>
      </w:r>
      <w:r w:rsidRPr="000B2A85">
        <w:rPr>
          <w:sz w:val="28"/>
          <w:szCs w:val="28"/>
        </w:rPr>
        <w:t xml:space="preserve"> предоставлении грантов</w:t>
      </w:r>
      <w:r>
        <w:rPr>
          <w:sz w:val="28"/>
          <w:szCs w:val="28"/>
        </w:rPr>
        <w:t xml:space="preserve"> в форме субсидий</w:t>
      </w:r>
      <w:r w:rsidRPr="000B2A85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субъектам малого</w:t>
      </w:r>
      <w:r w:rsidRPr="000B2A85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ьства</w:t>
      </w:r>
      <w:r w:rsidRPr="000B2A85">
        <w:rPr>
          <w:sz w:val="28"/>
          <w:szCs w:val="28"/>
        </w:rPr>
        <w:t xml:space="preserve"> и гражданам  для организации собственного дела на территории </w:t>
      </w:r>
      <w:r>
        <w:rPr>
          <w:sz w:val="28"/>
          <w:szCs w:val="28"/>
        </w:rPr>
        <w:t>Оконешников</w:t>
      </w:r>
      <w:r w:rsidRPr="000B2A85">
        <w:rPr>
          <w:sz w:val="28"/>
          <w:szCs w:val="28"/>
        </w:rPr>
        <w:t>ского муниципального района Омской области</w:t>
      </w:r>
      <w:r>
        <w:rPr>
          <w:sz w:val="28"/>
          <w:szCs w:val="28"/>
        </w:rPr>
        <w:t>».</w:t>
      </w:r>
      <w:proofErr w:type="gramEnd"/>
    </w:p>
    <w:p w:rsidR="00325246" w:rsidRPr="001960C0" w:rsidRDefault="00325246" w:rsidP="00325246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D1F4A">
        <w:rPr>
          <w:sz w:val="28"/>
          <w:szCs w:val="28"/>
        </w:rPr>
        <w:t xml:space="preserve">4. </w:t>
      </w:r>
      <w:r w:rsidRPr="001960C0">
        <w:rPr>
          <w:sz w:val="28"/>
          <w:szCs w:val="28"/>
        </w:rPr>
        <w:t>Опубликовать (обнародовать) настоящее постановление и разместить на официальном сайте Оконешниковского муниципального района Омской области в информационно-телекоммуникационной сети «Интернет».</w:t>
      </w:r>
    </w:p>
    <w:p w:rsidR="00325246" w:rsidRPr="0035787E" w:rsidRDefault="00325246" w:rsidP="00325246">
      <w:pPr>
        <w:pStyle w:val="a3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35787E">
        <w:rPr>
          <w:sz w:val="28"/>
          <w:szCs w:val="28"/>
        </w:rPr>
        <w:t xml:space="preserve">. </w:t>
      </w:r>
      <w:proofErr w:type="gramStart"/>
      <w:r w:rsidRPr="0035787E">
        <w:rPr>
          <w:sz w:val="28"/>
          <w:szCs w:val="28"/>
        </w:rPr>
        <w:t>Контроль за</w:t>
      </w:r>
      <w:proofErr w:type="gramEnd"/>
      <w:r w:rsidRPr="0035787E"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sz w:val="28"/>
          <w:szCs w:val="28"/>
        </w:rPr>
        <w:t xml:space="preserve">Оконешниковского </w:t>
      </w:r>
      <w:r w:rsidRPr="0035787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Омской области</w:t>
      </w:r>
      <w:r w:rsidRPr="0035787E">
        <w:rPr>
          <w:sz w:val="28"/>
          <w:szCs w:val="28"/>
        </w:rPr>
        <w:t xml:space="preserve"> </w:t>
      </w:r>
      <w:r>
        <w:rPr>
          <w:sz w:val="28"/>
          <w:szCs w:val="28"/>
        </w:rPr>
        <w:t>Хохлову Е.Ю.</w:t>
      </w:r>
    </w:p>
    <w:p w:rsidR="00325246" w:rsidRDefault="00325246" w:rsidP="00325246">
      <w:pPr>
        <w:jc w:val="both"/>
        <w:rPr>
          <w:sz w:val="28"/>
          <w:szCs w:val="28"/>
        </w:rPr>
      </w:pPr>
    </w:p>
    <w:p w:rsidR="00325246" w:rsidRPr="0035787E" w:rsidRDefault="00325246" w:rsidP="00325246">
      <w:pPr>
        <w:jc w:val="both"/>
        <w:rPr>
          <w:sz w:val="28"/>
          <w:szCs w:val="28"/>
        </w:rPr>
      </w:pPr>
    </w:p>
    <w:p w:rsidR="00325246" w:rsidRDefault="00325246" w:rsidP="00325246">
      <w:pPr>
        <w:jc w:val="both"/>
        <w:rPr>
          <w:sz w:val="28"/>
          <w:szCs w:val="28"/>
        </w:rPr>
      </w:pPr>
      <w:r w:rsidRPr="0035787E">
        <w:rPr>
          <w:sz w:val="28"/>
          <w:szCs w:val="28"/>
        </w:rPr>
        <w:t>Глава Оконешниковского</w:t>
      </w:r>
      <w:r>
        <w:rPr>
          <w:sz w:val="28"/>
          <w:szCs w:val="28"/>
        </w:rPr>
        <w:t xml:space="preserve">                                      </w:t>
      </w:r>
    </w:p>
    <w:p w:rsidR="00325246" w:rsidRDefault="00325246" w:rsidP="00325246">
      <w:pPr>
        <w:jc w:val="both"/>
        <w:rPr>
          <w:sz w:val="28"/>
          <w:szCs w:val="28"/>
        </w:rPr>
      </w:pPr>
      <w:r w:rsidRPr="0035787E">
        <w:rPr>
          <w:sz w:val="28"/>
          <w:szCs w:val="28"/>
        </w:rPr>
        <w:t xml:space="preserve">муниципального района  </w:t>
      </w:r>
    </w:p>
    <w:p w:rsidR="00325246" w:rsidRDefault="00325246" w:rsidP="00325246">
      <w:pPr>
        <w:jc w:val="both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  <w:r w:rsidRPr="00357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35787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С.А. Степанов</w:t>
      </w:r>
    </w:p>
    <w:p w:rsidR="00BF734D" w:rsidRPr="000C5B4E" w:rsidRDefault="00325246" w:rsidP="003252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="00BF734D" w:rsidRPr="000C5B4E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к постановлению Главы Оконешниковского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от 4 июня 2020 г. N 142-п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0C5B4E">
        <w:rPr>
          <w:rFonts w:ascii="Times New Roman" w:hAnsi="Times New Roman" w:cs="Times New Roman"/>
          <w:sz w:val="24"/>
          <w:szCs w:val="24"/>
        </w:rPr>
        <w:t>ПОЛОЖЕНИЕ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 предоставлении грантов в форме субсидий субъектам малого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предпринимательства и гражданам для организации собственного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дела на территории Оконешниковского муниципального района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0C5B4E" w:rsidRPr="000C5B4E" w:rsidRDefault="000C5B4E" w:rsidP="000C5B4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5B4E">
        <w:rPr>
          <w:rFonts w:ascii="Times New Roman" w:hAnsi="Times New Roman" w:cs="Times New Roman"/>
          <w:sz w:val="24"/>
          <w:szCs w:val="24"/>
        </w:rPr>
        <w:t xml:space="preserve">(в ред. Постановлений Главы Оконешниковского муниципального района Омской области от 16.09.2021 N 244/1-п, 27.01.2022 </w:t>
      </w:r>
      <w:hyperlink r:id="rId6">
        <w:r w:rsidRPr="000C5B4E">
          <w:rPr>
            <w:rFonts w:ascii="Times New Roman" w:hAnsi="Times New Roman" w:cs="Times New Roman"/>
            <w:sz w:val="24"/>
            <w:szCs w:val="24"/>
          </w:rPr>
          <w:t>N 34-п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, от 15.03.2022 </w:t>
      </w:r>
      <w:hyperlink r:id="rId7">
        <w:r w:rsidRPr="000C5B4E">
          <w:rPr>
            <w:rFonts w:ascii="Times New Roman" w:hAnsi="Times New Roman" w:cs="Times New Roman"/>
            <w:sz w:val="24"/>
            <w:szCs w:val="24"/>
          </w:rPr>
          <w:t>N 76-п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, от 21.04.2022 </w:t>
      </w:r>
      <w:hyperlink r:id="rId8">
        <w:r w:rsidRPr="000C5B4E">
          <w:rPr>
            <w:rFonts w:ascii="Times New Roman" w:hAnsi="Times New Roman" w:cs="Times New Roman"/>
            <w:sz w:val="24"/>
            <w:szCs w:val="24"/>
          </w:rPr>
          <w:t>N 121-п</w:t>
        </w:r>
      </w:hyperlink>
      <w:r w:rsidRPr="000C5B4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F734D" w:rsidRPr="004B765E" w:rsidRDefault="000C5B4E" w:rsidP="000C5B4E">
      <w:pPr>
        <w:pStyle w:val="ConsPlusNormal"/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от 25.08.2022 </w:t>
      </w:r>
      <w:hyperlink r:id="rId9">
        <w:r w:rsidRPr="000C5B4E">
          <w:rPr>
            <w:rFonts w:ascii="Times New Roman" w:hAnsi="Times New Roman" w:cs="Times New Roman"/>
            <w:sz w:val="24"/>
            <w:szCs w:val="24"/>
          </w:rPr>
          <w:t>N 235-п</w:t>
        </w:r>
      </w:hyperlink>
      <w:r w:rsidR="004B765E">
        <w:t xml:space="preserve">, </w:t>
      </w:r>
      <w:r w:rsidR="004B765E" w:rsidRPr="004B765E">
        <w:rPr>
          <w:rFonts w:ascii="Times New Roman" w:hAnsi="Times New Roman" w:cs="Times New Roman"/>
          <w:sz w:val="24"/>
          <w:szCs w:val="24"/>
        </w:rPr>
        <w:t>17.04.2023 № 123-п</w:t>
      </w:r>
      <w:r w:rsidR="00854C63">
        <w:rPr>
          <w:rFonts w:ascii="Times New Roman" w:hAnsi="Times New Roman" w:cs="Times New Roman"/>
          <w:sz w:val="24"/>
          <w:szCs w:val="24"/>
        </w:rPr>
        <w:t>, 11.10.2024 № 210-п</w:t>
      </w:r>
      <w:r w:rsidRPr="004B765E">
        <w:rPr>
          <w:rFonts w:ascii="Times New Roman" w:hAnsi="Times New Roman" w:cs="Times New Roman"/>
          <w:sz w:val="24"/>
          <w:szCs w:val="24"/>
        </w:rPr>
        <w:t>)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Положение о предоставлении грантов в форме субсидий субъектам малого предпринимательства и гражданам для организации собственного дела на территории Оконешниковского муниципального района Омской области (далее - Положение) определяет порядок проведения конкурса на предоставление грантов в форме субсидий субъектам малого предпринимательства и гражданам для организации собственного дела на территории Оконешниковского муниципального района Омской области (далее - конкурс), отбора проектов и финансирования победителей конкурса за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счет средств: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местного бюджета;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- субсидии из областного бюджета на софинансирование в рамках государственной </w:t>
      </w:r>
      <w:hyperlink r:id="rId10">
        <w:r w:rsidRPr="000C5B4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Омской области "Развитие экономического потенциала Омской области", утвержденной постановлением Правительства Омской области от 16.10.2013 N 266-п.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Конкурс проводится в рамках реализации основного мероприятия "Развитие малого и среднего предпринимательства в Оконешниковском муниципальном районе" подпрограммы "Развитие малого и среднего предпринимательства в Оконешниковском муниципальном районе Омской области" муниципальной программы Оконешниковского муниципального района "Развитие экономического потенциала Оконешниковского муниципального района Омской области" (2014 - 2024 годы)", утвержденной постановлением Главы Оконешниковского муниципального района Омской области от 31.10.2013 N 463-п.</w:t>
      </w:r>
      <w:proofErr w:type="gramEnd"/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27.01.2022 N 34-п)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1.3. Основные понятия, используемые в настоящем Положении: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4E">
        <w:rPr>
          <w:rFonts w:ascii="Times New Roman" w:hAnsi="Times New Roman" w:cs="Times New Roman"/>
          <w:sz w:val="24"/>
          <w:szCs w:val="24"/>
        </w:rPr>
        <w:t>1) грантовая поддержка - это долевое финансирование целевых расходов по государственной регистрации юридического лица или индивидуального предпринимателя, расходов, связанных с началом предпринимательской деятельности, выплат по передаче прав на франшизу (паушальный взнос) и приобретение основных средств, в том числе при заключении договора коммерческой концессии (далее - целевые расходы) для реализации проектов, отвечающих требованиям настоящего Положения;</w:t>
      </w:r>
      <w:proofErr w:type="gramEnd"/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 xml:space="preserve"> - победитель конкурса, с которым заключается соглашение о предоставлении грантовой поддержки, при соблюдении им условий, предусмотренных </w:t>
      </w:r>
      <w:hyperlink w:anchor="P201">
        <w:r w:rsidRPr="000C5B4E">
          <w:rPr>
            <w:rFonts w:ascii="Times New Roman" w:hAnsi="Times New Roman" w:cs="Times New Roman"/>
            <w:sz w:val="24"/>
            <w:szCs w:val="24"/>
          </w:rPr>
          <w:t>пунктом 3.4 раздела 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Положения, и отсутствии оснований для отказа, предусмотренных </w:t>
      </w:r>
      <w:hyperlink w:anchor="P214">
        <w:r w:rsidRPr="000C5B4E">
          <w:rPr>
            <w:rFonts w:ascii="Times New Roman" w:hAnsi="Times New Roman" w:cs="Times New Roman"/>
            <w:sz w:val="24"/>
            <w:szCs w:val="24"/>
          </w:rPr>
          <w:t>пунктом 3.5 раздела 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>3) заявка на участие в конкурсе - заявление на предоставление грантовой поддержки и прилагаемые к нему документы, предоставляемые в соответствии с настоящим Положением;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4) претендент на участие в конкурсе - физическое лицо либо начинающий субъект малого предпринимательства, подавший заявку на участие в конкурсе (далее по тексту - Претендент);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5) победитель конкурса - участник конкурса, проект которого соответствует критериям отбора проектов и набрал по решению комиссии необходимую количественную оценку в баллах в соответствии с критериями, указанными в </w:t>
      </w:r>
      <w:hyperlink w:anchor="P192">
        <w:r w:rsidRPr="000C5B4E">
          <w:rPr>
            <w:rFonts w:ascii="Times New Roman" w:hAnsi="Times New Roman" w:cs="Times New Roman"/>
            <w:sz w:val="24"/>
            <w:szCs w:val="24"/>
          </w:rPr>
          <w:t>пункте 3.2 раздела 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6) проект - это план действий, направленных на начало предпринимательской деятельности за счет создания и развития материально-технической базы и совершенствования технологий деятельности.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 w:rsidRPr="000C5B4E">
        <w:rPr>
          <w:rFonts w:ascii="Times New Roman" w:hAnsi="Times New Roman" w:cs="Times New Roman"/>
          <w:sz w:val="24"/>
          <w:szCs w:val="24"/>
        </w:rPr>
        <w:t>1.4. Целью предоставления грантов являются:</w:t>
      </w:r>
    </w:p>
    <w:p w:rsidR="00BF734D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1) реализация национального проекта "Малое и среднее предпринимательство и поддержка индивидуальной предпринимательской инициативы", регионального проекта "</w:t>
      </w:r>
      <w:r w:rsidR="00097B0D">
        <w:rPr>
          <w:rFonts w:ascii="Times New Roman" w:hAnsi="Times New Roman" w:cs="Times New Roman"/>
          <w:sz w:val="24"/>
          <w:szCs w:val="24"/>
        </w:rPr>
        <w:t>Создание условий для легкого старта и комфортного ведения бизнеса</w:t>
      </w:r>
      <w:r w:rsidRPr="000C5B4E">
        <w:rPr>
          <w:rFonts w:ascii="Times New Roman" w:hAnsi="Times New Roman" w:cs="Times New Roman"/>
          <w:sz w:val="24"/>
          <w:szCs w:val="24"/>
        </w:rPr>
        <w:t>";</w:t>
      </w:r>
    </w:p>
    <w:p w:rsidR="00843FB9" w:rsidRPr="000C5B4E" w:rsidRDefault="00843FB9" w:rsidP="00843F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</w:t>
      </w:r>
      <w:r>
        <w:rPr>
          <w:rFonts w:ascii="Times New Roman" w:hAnsi="Times New Roman" w:cs="Times New Roman"/>
          <w:sz w:val="24"/>
          <w:szCs w:val="24"/>
        </w:rPr>
        <w:t>ьного района Омской области от 17</w:t>
      </w:r>
      <w:r w:rsidRPr="000C5B4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C5B4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5B4E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123</w:t>
      </w:r>
      <w:r w:rsidRPr="000C5B4E">
        <w:rPr>
          <w:rFonts w:ascii="Times New Roman" w:hAnsi="Times New Roman" w:cs="Times New Roman"/>
          <w:sz w:val="24"/>
          <w:szCs w:val="24"/>
        </w:rPr>
        <w:t>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2) создание благоприятных условий для развития субъектов малого предпринимательства на территории Оконешниковского муниципального района Омской области;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3) повышение предпринимательской активности субъектов малого предпринимательства через поддержку их инициатив в предпринимательской сфере;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4) обеспечение занятости населения, стимулирование физических лиц, не являющихся индивидуальными предпринимателями, учредителями (участниками) юридического лица, к осуществлению самостоятельной предпринимательской деятельности.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1.5. Организатором конкурса является Администрация Оконешниковского муниципального района Омской области (далее - Администрация).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1.5.1. К функциям Администрации относятся: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размещение на официальном сайте Оконешниковского муниципального района Омской области в информационно-телекоммуникационной сети "Интернет" извещения о проведении конкурса, сообщения об итогах конкурса;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регистрация конкурсных заявок по мере их поступления;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приглашение участников конкурса на заседание конкурсной Комиссии для защиты бизнес-плана;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подведение итогов конкурса на основании решения конкурсной Комиссии по проведению конкурса в целях предоставления грантов в форме субсидий субъектам малого предпринимательства и гражданам для организации собственного дела в Оконешниковском муниципальном районе Омской области (далее по тексту - Комиссия);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осуществление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исполнением соглашений о представлении грантов и целевым использованием бюджетных средств.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1.5.2. Состав Комиссии утверждается постановлением Главы Оконешниковского муниципального района Омской области.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1.5.3. Комиссия самостоятельно определяет порядок организации своей работы.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1.5.4. Комиссия выполняет следующие функции: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рассматривает заявки Претендентов на участие в конкурсе;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обеспечивает конфиденциальность информации, содержащейся в заявках на участие в конкурсе;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проверяет полученную от участников документацию на соответствие требованиям настоящего Положения;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рассматривает конфликтные ситуации, возникшие в результате проведения конкурса;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подводит итоги и определяет победителей конкурса;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принимает и рассматривает апелляции по итогам конкурса.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При отборе проектов Комиссия имеет право получать пояснения (разъяснения, комментарии) от Претендента как по проекту в целом, так и по отдельным представленным документам.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0C5B4E">
        <w:rPr>
          <w:rFonts w:ascii="Times New Roman" w:hAnsi="Times New Roman" w:cs="Times New Roman"/>
          <w:sz w:val="24"/>
          <w:szCs w:val="24"/>
        </w:rPr>
        <w:t>1.6. К участию в конкурсе допускаются: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4E">
        <w:rPr>
          <w:rFonts w:ascii="Times New Roman" w:hAnsi="Times New Roman" w:cs="Times New Roman"/>
          <w:sz w:val="24"/>
          <w:szCs w:val="24"/>
        </w:rPr>
        <w:t xml:space="preserve">1) начинающие субъекты малого предпринимательства (впервые зарегистрированные и действующие менее одного года субъекты малого предпринимательства, включая крестьянские (фермерские) хозяйства и потребительские кооперативы на момент подачи заявки на участие в конкурсе), соответствующие категориям, установленным </w:t>
      </w:r>
      <w:hyperlink r:id="rId13">
        <w:r w:rsidRPr="000C5B4E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Федерации", предлагающие проекты в сферах деятельности, установленных </w:t>
      </w:r>
      <w:hyperlink w:anchor="P97">
        <w:r w:rsidRPr="000C5B4E">
          <w:rPr>
            <w:rFonts w:ascii="Times New Roman" w:hAnsi="Times New Roman" w:cs="Times New Roman"/>
            <w:sz w:val="24"/>
            <w:szCs w:val="24"/>
          </w:rPr>
          <w:t>пунктом</w:t>
        </w:r>
        <w:proofErr w:type="gramEnd"/>
        <w:r w:rsidRPr="000C5B4E">
          <w:rPr>
            <w:rFonts w:ascii="Times New Roman" w:hAnsi="Times New Roman" w:cs="Times New Roman"/>
            <w:sz w:val="24"/>
            <w:szCs w:val="24"/>
          </w:rPr>
          <w:t xml:space="preserve"> 1.7 раздела 1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 и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на территории Оконешниковского муниципального района Омской области;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2) физические лица, не являющиеся субъектами малого предпринимательства, учредителями (участниками) юридического лица, относящиеся к приоритетным целевым группам получателей грантовой поддержки и зарегистрированные на территории Оконешниковского муниципального района Омской области, предлагающие проекты в сферах деятельности, установленных </w:t>
      </w:r>
      <w:hyperlink w:anchor="P97">
        <w:r w:rsidRPr="000C5B4E">
          <w:rPr>
            <w:rFonts w:ascii="Times New Roman" w:hAnsi="Times New Roman" w:cs="Times New Roman"/>
            <w:sz w:val="24"/>
            <w:szCs w:val="24"/>
          </w:rPr>
          <w:t>пунктом 1.7 раздела 1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 и реализуемых на территории Оконешниковского муниципального района Омской области.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К приоритетным целевым группам получателей грантовой поддержки относятся: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граждане, признанные в установленном порядке безработными;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молодые семьи, имеющие детей, неполные семьи, многодетные семьи, семьи, воспитывающие детей-инвалидов;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25.08.2022 N 235-п)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инвалиды и иные лица с ограниченными возможностями;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военнослужащие, уволенные в запас в связи с сокращением Вооруженных Сил Российской Федерации;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физические лица в возрасте до 30 лет (включительно);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субъекты малого предпринимательства, относящиеся к субъектам социального предпринимательства;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7"/>
      <w:bookmarkEnd w:id="3"/>
      <w:r w:rsidRPr="000C5B4E">
        <w:rPr>
          <w:rFonts w:ascii="Times New Roman" w:hAnsi="Times New Roman" w:cs="Times New Roman"/>
          <w:sz w:val="24"/>
          <w:szCs w:val="24"/>
        </w:rPr>
        <w:t>1.7. Предоставление грантов осуществляется на поддержку начинающих субъектов малого предпринимательства, осуществляющих деятельность на территории Оконешниковского муниципального района Омской области в следующих сферах: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обрабатывающие производства;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сельское хозяйство;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туристическая деятельность;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народно-художественные промыслы, ремесленная деятельность;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бытовое обслуживание;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общественное питание;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оказание жилищно-коммунальных услуг;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оказание транспортных услуг;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строительство;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услуги по техническому обслуживанию и ремонту автотранспортных средств;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социальное предпринимательство.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0C5B4E">
        <w:rPr>
          <w:rFonts w:ascii="Times New Roman" w:hAnsi="Times New Roman" w:cs="Times New Roman"/>
          <w:sz w:val="24"/>
          <w:szCs w:val="24"/>
        </w:rPr>
        <w:t>1.8. Требования к проектам: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0"/>
      <w:bookmarkEnd w:id="5"/>
      <w:r w:rsidRPr="000C5B4E">
        <w:rPr>
          <w:rFonts w:ascii="Times New Roman" w:hAnsi="Times New Roman" w:cs="Times New Roman"/>
          <w:sz w:val="24"/>
          <w:szCs w:val="24"/>
        </w:rPr>
        <w:t xml:space="preserve">1) проект должен быть реализован на территории Оконешниковского муниципального района Омской области в течение одного календарного года со дня принятия решения о предоставлении гранта в соответствии с целями и в сроки, которые определены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бизнес-проектом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1"/>
      <w:bookmarkEnd w:id="6"/>
      <w:r w:rsidRPr="000C5B4E">
        <w:rPr>
          <w:rFonts w:ascii="Times New Roman" w:hAnsi="Times New Roman" w:cs="Times New Roman"/>
          <w:sz w:val="24"/>
          <w:szCs w:val="24"/>
        </w:rPr>
        <w:t>2) проект должен предусматривать расходование средств грантовой поддержки на следующие цели: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расходы по государственной регистрации юридического лица или индивидуального предпринимателя;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- расходы, связанные с началом предпринимательской деятельности, выплаты по </w:t>
      </w:r>
      <w:r w:rsidRPr="000C5B4E">
        <w:rPr>
          <w:rFonts w:ascii="Times New Roman" w:hAnsi="Times New Roman" w:cs="Times New Roman"/>
          <w:sz w:val="24"/>
          <w:szCs w:val="24"/>
        </w:rPr>
        <w:lastRenderedPageBreak/>
        <w:t>передаче прав на франшизу (паушальный взнос);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приобретение основных средств, в том числе при заключении договора коммерческой концессии;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3) проект должен соответствовать требованиям </w:t>
      </w:r>
      <w:hyperlink w:anchor="P97">
        <w:r w:rsidRPr="000C5B4E">
          <w:rPr>
            <w:rFonts w:ascii="Times New Roman" w:hAnsi="Times New Roman" w:cs="Times New Roman"/>
            <w:sz w:val="24"/>
            <w:szCs w:val="24"/>
          </w:rPr>
          <w:t>пункта 1.7 раздела 1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4) проект должен предусматривать софинансирование Претендентом расходов на реализацию проекта в размере не менее 15% (пятнадцати процентов) от размера грантовой поддержки.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1.9. Правовые основания проведения конкурса: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4E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5">
        <w:r w:rsidRPr="000C5B4E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Федеральный </w:t>
      </w:r>
      <w:hyperlink r:id="rId16">
        <w:r w:rsidRPr="000C5B4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Федеральный </w:t>
      </w:r>
      <w:hyperlink r:id="rId17">
        <w:r w:rsidRPr="000C5B4E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от 24 июля 2007 года N 209-ФЗ "О развитии малого и среднего и среднего предпринимательства в Российской Федерации", Постановление Главы Оконешниковского муниципального района Омской области от 31.10.2013 N 463-п "Об утверждении муниципальной программы "Развитие экономического потенциала Оконешниковского муниципального района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Омской области" (2014 - 2024 годы)".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27.01.2022 N 34-п)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1.10. Конкурс состоит из шести этапов: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1) первый этап - информирование о проведении конкурса;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2) второй этап - прием заявок на участие в конкурсе;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3) третий этап - предварительный отбор проектов Комиссией;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4) четвертый этап - защита прошедших предварительный отбор проектов, конкурсный отбор проектов;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5) пятый этап - прохождение победителями конкурса краткосрочного обучения в форме образовательных тренингов, семинаров и т.д., в том числе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обучения по программе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организации собственного дела, по окончании которых победителю конкурса выдается документ о прохождении обучения (далее - краткосрочное обучение по программе организации собственного дела);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6) шестой этап - заключение соглашений о предоставлении грантовой поддержки при отсутствии оснований для отказа в предоставлении грантовой поддержки, предусмотренных </w:t>
      </w:r>
      <w:hyperlink w:anchor="P214">
        <w:r w:rsidRPr="000C5B4E">
          <w:rPr>
            <w:rFonts w:ascii="Times New Roman" w:hAnsi="Times New Roman" w:cs="Times New Roman"/>
            <w:sz w:val="24"/>
            <w:szCs w:val="24"/>
          </w:rPr>
          <w:t>пунктом 3.5 раздела 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2. Порядок проведения отбора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2.1. Способом проведения отбора является конкурс, который проводится при определении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 xml:space="preserve"> исходя из наилучших условий достижения целей (результатов) предоставления гранта.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Объявление о проведении отбора размещается на официальном сайте Администрации http://okonesh.omskportal.ru в информационно-телекоммуникационной сети "Интернет" и (или) в районной газете "За урожай" в срок не позднее 1 рабочего дня до дня начала приема заявок и содержит: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>1) сроки проведения отбора, а также информацию о возможности проведения нескольких этапов отбора с указанием сроков и порядка их проведения (при необходимости);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2) даты начала подачи или окончания приема предложений (заявок) участников отбора,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3) наименования, места нахождения, почтового адреса, адреса электронной почты Администрации;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4) цели предоставления грантов в соответствии с </w:t>
      </w:r>
      <w:hyperlink w:anchor="P62">
        <w:r w:rsidRPr="000C5B4E">
          <w:rPr>
            <w:rFonts w:ascii="Times New Roman" w:hAnsi="Times New Roman" w:cs="Times New Roman"/>
            <w:sz w:val="24"/>
            <w:szCs w:val="24"/>
          </w:rPr>
          <w:t>пунктом 1.4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результат предоставления грантовой поддержки в соответствии с </w:t>
      </w:r>
      <w:hyperlink w:anchor="P246">
        <w:r w:rsidRPr="000C5B4E">
          <w:rPr>
            <w:rFonts w:ascii="Times New Roman" w:hAnsi="Times New Roman" w:cs="Times New Roman"/>
            <w:sz w:val="24"/>
            <w:szCs w:val="24"/>
          </w:rPr>
          <w:t>пунктом 3.11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15.03.2022 N 76-п)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5) сетевой адрес в информационно-телекоммуникационной сети "Интернет", на котором обеспечивается проведение отбора;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6) требования к участникам, предусмотренные </w:t>
      </w:r>
      <w:hyperlink w:anchor="P84">
        <w:r w:rsidRPr="000C5B4E">
          <w:rPr>
            <w:rFonts w:ascii="Times New Roman" w:hAnsi="Times New Roman" w:cs="Times New Roman"/>
            <w:sz w:val="24"/>
            <w:szCs w:val="24"/>
          </w:rPr>
          <w:t>1.6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6">
        <w:r w:rsidRPr="000C5B4E">
          <w:rPr>
            <w:rFonts w:ascii="Times New Roman" w:hAnsi="Times New Roman" w:cs="Times New Roman"/>
            <w:sz w:val="24"/>
            <w:szCs w:val="24"/>
          </w:rPr>
          <w:t>2.13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перечень документов, представляемых участниками;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15.03.2022 N 76-п)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7) порядок подачи участниками заявок и форму заявок в соответствии с </w:t>
      </w:r>
      <w:hyperlink w:anchor="P338">
        <w:r w:rsidRPr="000C5B4E">
          <w:rPr>
            <w:rFonts w:ascii="Times New Roman" w:hAnsi="Times New Roman" w:cs="Times New Roman"/>
            <w:sz w:val="24"/>
            <w:szCs w:val="24"/>
          </w:rPr>
          <w:t>приложением N 2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94">
        <w:r w:rsidRPr="000C5B4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15.03.2022 N 76-п)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8) порядок отзыва заявок участников, порядок возврата заявок участникам в соответствии с </w:t>
      </w:r>
      <w:hyperlink w:anchor="P268">
        <w:r w:rsidRPr="000C5B4E">
          <w:rPr>
            <w:rFonts w:ascii="Times New Roman" w:hAnsi="Times New Roman" w:cs="Times New Roman"/>
            <w:sz w:val="24"/>
            <w:szCs w:val="24"/>
          </w:rPr>
          <w:t>пунктом 5.3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15.03.2022 N 76-п)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9) правила рассмотрения и оценки заявок в соответствии с </w:t>
      </w:r>
      <w:hyperlink w:anchor="P192">
        <w:r w:rsidRPr="000C5B4E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Положения, порядок отклонения заявок на стадии рассмотрения и оценки заявок в соответствии с </w:t>
      </w:r>
      <w:hyperlink w:anchor="P176">
        <w:r w:rsidRPr="000C5B4E">
          <w:rPr>
            <w:rFonts w:ascii="Times New Roman" w:hAnsi="Times New Roman" w:cs="Times New Roman"/>
            <w:sz w:val="24"/>
            <w:szCs w:val="24"/>
          </w:rPr>
          <w:t>пунктом 2.13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15.03.2022 N 76-п)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10) порядок предоставления участникам разъяснений положений объявления о проведении отбора, даты начала и окончания срока такого предоставления;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11) срок, в течение которого победитель отбора подписывает соглашение;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12) условия признания победителя (победителей) отбора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от заключения соглашения;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13) дату размещения результатов отбора на официальном сайте Администрации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 в соответствии с решением о признании участника победителем отбора и решением о предоставлении ему гранта.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(п. 2.1 в ред. </w:t>
      </w:r>
      <w:hyperlink r:id="rId24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27.01.2022 N 34-п)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>2.2. Претенденты на участие в конкурсе направляют по почте или лично, через законного представителя передают в Комитет экономического развития и тарифного регулирования Администрации Оконешниковского муниципального района Омской области заявки по адресам и в сроки, указанные в извещении. Рассмотрению подлежат только подлинники заявлений, отвечающие всем требованиям настоящего Положения.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27.01.2022 N 34-п)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Претендент имеет право обратиться в Комитет экономического развития и тарифного регулирования Администрации Оконешниковского муниципального района Омской области за получением разъяснений в отношении документов, предоставляемых для участия в конкурсе, в устной или письменной форме, а также по электронной почте. Разъяснения предоставляются, соответственно, в устной или письменной форме, а также посредством электронной почты.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27.01.2022 N 34-п)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5"/>
      <w:bookmarkEnd w:id="7"/>
      <w:r w:rsidRPr="000C5B4E">
        <w:rPr>
          <w:rFonts w:ascii="Times New Roman" w:hAnsi="Times New Roman" w:cs="Times New Roman"/>
          <w:sz w:val="24"/>
          <w:szCs w:val="24"/>
        </w:rPr>
        <w:t>2.3. К заявлению должны быть приложены следующие документы: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- заявление на участие в конкурсе на предоставление грантовой поддержки в соответствии с </w:t>
      </w:r>
      <w:hyperlink w:anchor="P338">
        <w:r w:rsidRPr="000C5B4E">
          <w:rPr>
            <w:rFonts w:ascii="Times New Roman" w:hAnsi="Times New Roman" w:cs="Times New Roman"/>
            <w:sz w:val="24"/>
            <w:szCs w:val="24"/>
          </w:rPr>
          <w:t>приложениями N 2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94">
        <w:r w:rsidRPr="000C5B4E">
          <w:rPr>
            <w:rFonts w:ascii="Times New Roman" w:hAnsi="Times New Roman" w:cs="Times New Roman"/>
            <w:sz w:val="24"/>
            <w:szCs w:val="24"/>
          </w:rPr>
          <w:t>N 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- технико-экономическое обоснование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(бизнес-план), обоснование инвестиций;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- перечень документов согласно </w:t>
      </w:r>
      <w:hyperlink w:anchor="P458">
        <w:r w:rsidRPr="000C5B4E">
          <w:rPr>
            <w:rFonts w:ascii="Times New Roman" w:hAnsi="Times New Roman" w:cs="Times New Roman"/>
            <w:sz w:val="24"/>
            <w:szCs w:val="24"/>
          </w:rPr>
          <w:t>приложениям N 4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20">
        <w:r w:rsidRPr="000C5B4E">
          <w:rPr>
            <w:rFonts w:ascii="Times New Roman" w:hAnsi="Times New Roman" w:cs="Times New Roman"/>
            <w:sz w:val="24"/>
            <w:szCs w:val="24"/>
          </w:rPr>
          <w:t>N 5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в случае подачи документов законным представителем копия нотариально удостоверенной доверенности (с предъявлением оригинала);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дополнительные документы, имеющие отношение к проекту, по усмотрению участника конкурса (презентационные материалы, макеты, фотографии, образцы и др.).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541">
        <w:r w:rsidRPr="000C5B4E">
          <w:rPr>
            <w:rFonts w:ascii="Times New Roman" w:hAnsi="Times New Roman" w:cs="Times New Roman"/>
            <w:sz w:val="24"/>
            <w:szCs w:val="24"/>
          </w:rPr>
          <w:t>пунктах 7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43">
        <w:r w:rsidRPr="000C5B4E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приложения N 5 к настоящему Положению, представляются Претендентами по собственной инициативе. В случае если указанные документы не представлены, уполномоченный орган запрашивает необходимую информацию в Федеральной налоговой службе посредством осуществления межведомственного информационного взаимодействия в соответствии с законодательством.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2.4. Конкурсная заявка регистрируется специалистом Комитета экономического развития, тарифного регулирования и закупок Администрации Оконешниковского муниципального района Омской области в день подачи с указанием номера и даты регистрации.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2.5. Участник конкурса вправе в любое время до начала рассмотрения заявок отозвать свою заявку путем направления в уполномоченный орган официального письменного уведомления. Датой отзыва является дата регистрации официального письменного уведомления участника конкурса.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2.6. Конкурсные заявки, поданные после окончания срока их приема, не регистрируются и не рассматриваются.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2.7. Ответственность за достоверность предоставленных сведений возлагается на участников конкурса.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>2.8. Отзыв и возврат заявок после начала рассмотрения заявок не допускается.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2.9. Претендент на участие в конкурсе несет все расходы, связанные с подготовкой и подачей заявки на участие в конкурсе.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2.10. Представленные заявки на участие в конкурсе рассматриваются Комиссией в течение 5 рабочих дней со дня окончания приема документов.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2.11. Изменение условий конкурса или его отмена осуществляются в соответствии со </w:t>
      </w:r>
      <w:hyperlink r:id="rId27">
        <w:r w:rsidRPr="000C5B4E">
          <w:rPr>
            <w:rFonts w:ascii="Times New Roman" w:hAnsi="Times New Roman" w:cs="Times New Roman"/>
            <w:sz w:val="24"/>
            <w:szCs w:val="24"/>
          </w:rPr>
          <w:t>статьей 1058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 Решение об изменении условий конкурса или его отмене подлежит опубликованию на сайте http://okonesh.omskportal.ru в информационно-телекоммуникационной сети "Интернет".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2.12. Критерии предварительного отбора проектов (третий этап):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1) наличие полного комплекта документов в соответствии с настоящим Положением;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2) соответствие Претендента требованиям </w:t>
      </w:r>
      <w:hyperlink w:anchor="P84">
        <w:r w:rsidRPr="000C5B4E">
          <w:rPr>
            <w:rFonts w:ascii="Times New Roman" w:hAnsi="Times New Roman" w:cs="Times New Roman"/>
            <w:sz w:val="24"/>
            <w:szCs w:val="24"/>
          </w:rPr>
          <w:t>пункта 1.6 раздела 1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3) соответствие проекта требованиям </w:t>
      </w:r>
      <w:hyperlink w:anchor="P109">
        <w:r w:rsidRPr="000C5B4E">
          <w:rPr>
            <w:rFonts w:ascii="Times New Roman" w:hAnsi="Times New Roman" w:cs="Times New Roman"/>
            <w:sz w:val="24"/>
            <w:szCs w:val="24"/>
          </w:rPr>
          <w:t>пункта 1.8 раздела 1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4) наличие предусмотренной доли софинансирования проекта в размере не менее 15% (пятнадцати процентов) от размера получаемого гранта;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5) отсутствие оснований для отказа в участии в отборе, определенных </w:t>
      </w:r>
      <w:hyperlink w:anchor="P176">
        <w:r w:rsidRPr="000C5B4E">
          <w:rPr>
            <w:rFonts w:ascii="Times New Roman" w:hAnsi="Times New Roman" w:cs="Times New Roman"/>
            <w:sz w:val="24"/>
            <w:szCs w:val="24"/>
          </w:rPr>
          <w:t>пунктом 2.13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текущего раздела настоящего Положения.</w:t>
      </w:r>
    </w:p>
    <w:p w:rsidR="00BF734D" w:rsidRPr="008F7B90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6"/>
      <w:bookmarkEnd w:id="8"/>
      <w:r w:rsidRPr="008F7B90">
        <w:rPr>
          <w:rFonts w:ascii="Times New Roman" w:hAnsi="Times New Roman" w:cs="Times New Roman"/>
          <w:sz w:val="24"/>
          <w:szCs w:val="24"/>
        </w:rPr>
        <w:t>2.13. Основаниями для отказа в участии в отборе являются:</w:t>
      </w:r>
    </w:p>
    <w:p w:rsidR="00BF734D" w:rsidRPr="008F7B90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B90">
        <w:rPr>
          <w:rFonts w:ascii="Times New Roman" w:hAnsi="Times New Roman" w:cs="Times New Roman"/>
          <w:sz w:val="24"/>
          <w:szCs w:val="24"/>
        </w:rPr>
        <w:t xml:space="preserve">1) представление неполного перечня документов, указанных в </w:t>
      </w:r>
      <w:hyperlink w:anchor="P155">
        <w:r w:rsidRPr="008F7B90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8F7B90">
        <w:rPr>
          <w:rFonts w:ascii="Times New Roman" w:hAnsi="Times New Roman" w:cs="Times New Roman"/>
          <w:sz w:val="24"/>
          <w:szCs w:val="24"/>
        </w:rPr>
        <w:t xml:space="preserve"> текущего раздела настоящего Положения;</w:t>
      </w:r>
    </w:p>
    <w:p w:rsidR="00BF734D" w:rsidRPr="008F7B90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B90">
        <w:rPr>
          <w:rFonts w:ascii="Times New Roman" w:hAnsi="Times New Roman" w:cs="Times New Roman"/>
          <w:sz w:val="24"/>
          <w:szCs w:val="24"/>
        </w:rPr>
        <w:t>2) представление недостоверных сведений;</w:t>
      </w:r>
    </w:p>
    <w:p w:rsidR="00BF734D" w:rsidRPr="008F7B90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B90">
        <w:rPr>
          <w:rFonts w:ascii="Times New Roman" w:hAnsi="Times New Roman" w:cs="Times New Roman"/>
          <w:sz w:val="24"/>
          <w:szCs w:val="24"/>
        </w:rPr>
        <w:t>3) участник отбора не зарегистрирован на территории Оконешниковского муниципального района Омской области или планирует зарегистрироваться за пределами Оконешниковского муниципального района Омской области;</w:t>
      </w:r>
    </w:p>
    <w:p w:rsidR="00B41F7E" w:rsidRPr="008F7B90" w:rsidRDefault="00B41F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B90">
        <w:rPr>
          <w:rFonts w:ascii="Times New Roman" w:hAnsi="Times New Roman" w:cs="Times New Roman"/>
          <w:sz w:val="24"/>
          <w:szCs w:val="24"/>
        </w:rPr>
        <w:t xml:space="preserve">4) участник отбора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</w:t>
      </w:r>
      <w:r w:rsidR="00E04A4E" w:rsidRPr="008F7B90">
        <w:rPr>
          <w:rFonts w:ascii="Times New Roman" w:hAnsi="Times New Roman" w:cs="Times New Roman"/>
          <w:sz w:val="24"/>
          <w:szCs w:val="24"/>
        </w:rPr>
        <w:t>оф</w:t>
      </w:r>
      <w:r w:rsidRPr="008F7B90">
        <w:rPr>
          <w:rFonts w:ascii="Times New Roman" w:hAnsi="Times New Roman" w:cs="Times New Roman"/>
          <w:sz w:val="24"/>
          <w:szCs w:val="24"/>
        </w:rPr>
        <w:t>шорных компаний в капитале публичных акционерных обществ (в том числе со статусом международной компании), акции которых обращают</w:t>
      </w:r>
      <w:r w:rsidR="00E04A4E" w:rsidRPr="008F7B90">
        <w:rPr>
          <w:rFonts w:ascii="Times New Roman" w:hAnsi="Times New Roman" w:cs="Times New Roman"/>
          <w:sz w:val="24"/>
          <w:szCs w:val="24"/>
        </w:rPr>
        <w:t xml:space="preserve">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 через участие в капитале указанных публичных акционерных обществ;</w:t>
      </w:r>
    </w:p>
    <w:p w:rsidR="00E04A4E" w:rsidRPr="008F7B90" w:rsidRDefault="0090235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B90">
        <w:rPr>
          <w:rFonts w:ascii="Times New Roman" w:hAnsi="Times New Roman" w:cs="Times New Roman"/>
          <w:sz w:val="24"/>
          <w:szCs w:val="24"/>
        </w:rPr>
        <w:t xml:space="preserve">5) участник отбора находится в перечне организаций и физических лиц, в отношении которых имеются сведения об их причастности к экстремистской деятельности или </w:t>
      </w:r>
      <w:r w:rsidRPr="008F7B90">
        <w:rPr>
          <w:rFonts w:ascii="Times New Roman" w:hAnsi="Times New Roman" w:cs="Times New Roman"/>
          <w:sz w:val="24"/>
          <w:szCs w:val="24"/>
        </w:rPr>
        <w:lastRenderedPageBreak/>
        <w:t>терроризму;</w:t>
      </w:r>
    </w:p>
    <w:p w:rsidR="00902357" w:rsidRPr="008F7B90" w:rsidRDefault="00CB55A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B90">
        <w:rPr>
          <w:rFonts w:ascii="Times New Roman" w:hAnsi="Times New Roman" w:cs="Times New Roman"/>
          <w:sz w:val="24"/>
          <w:szCs w:val="24"/>
        </w:rPr>
        <w:t xml:space="preserve">6) участник отбора находится в составляемых в рамках реализации полномочий, предусмотренных главой </w:t>
      </w:r>
      <w:r w:rsidRPr="008F7B9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8F7B90">
        <w:rPr>
          <w:rFonts w:ascii="Times New Roman" w:hAnsi="Times New Roman" w:cs="Times New Roman"/>
          <w:sz w:val="24"/>
          <w:szCs w:val="24"/>
        </w:rPr>
        <w:t xml:space="preserve"> Устава ООН</w:t>
      </w:r>
      <w:r w:rsidR="00707E72" w:rsidRPr="008F7B90">
        <w:rPr>
          <w:rFonts w:ascii="Times New Roman" w:hAnsi="Times New Roman" w:cs="Times New Roman"/>
          <w:sz w:val="24"/>
          <w:szCs w:val="24"/>
        </w:rPr>
        <w:t>, Советом Безопасности ООН или органами, специально созданными решениями Совета Безопасности ООН, перечня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07E72" w:rsidRPr="008F7B90" w:rsidRDefault="000E4BE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B90">
        <w:rPr>
          <w:rFonts w:ascii="Times New Roman" w:hAnsi="Times New Roman" w:cs="Times New Roman"/>
          <w:sz w:val="24"/>
          <w:szCs w:val="24"/>
        </w:rPr>
        <w:t>7) участник отбора получал в текущем финансовом году или на дату подачи заявки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Положением;</w:t>
      </w:r>
    </w:p>
    <w:p w:rsidR="00466567" w:rsidRPr="008F7B90" w:rsidRDefault="0046656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B90">
        <w:rPr>
          <w:rFonts w:ascii="Times New Roman" w:hAnsi="Times New Roman" w:cs="Times New Roman"/>
          <w:sz w:val="24"/>
          <w:szCs w:val="24"/>
        </w:rPr>
        <w:t xml:space="preserve">8) у участника отбора на дату подачи заявки имеется </w:t>
      </w:r>
      <w:r w:rsidR="00F20C94" w:rsidRPr="008F7B90">
        <w:rPr>
          <w:rFonts w:ascii="Times New Roman" w:hAnsi="Times New Roman" w:cs="Times New Roman"/>
          <w:sz w:val="24"/>
          <w:szCs w:val="24"/>
        </w:rPr>
        <w:t>просроченная задолженность по в</w:t>
      </w:r>
      <w:r w:rsidRPr="008F7B90">
        <w:rPr>
          <w:rFonts w:ascii="Times New Roman" w:hAnsi="Times New Roman" w:cs="Times New Roman"/>
          <w:sz w:val="24"/>
          <w:szCs w:val="24"/>
        </w:rPr>
        <w:t xml:space="preserve">озврату в бюджет </w:t>
      </w:r>
      <w:r w:rsidR="00F20C94" w:rsidRPr="008F7B90">
        <w:rPr>
          <w:rFonts w:ascii="Times New Roman" w:hAnsi="Times New Roman" w:cs="Times New Roman"/>
          <w:sz w:val="24"/>
          <w:szCs w:val="24"/>
        </w:rPr>
        <w:t>бюджетной системы Российской Фе</w:t>
      </w:r>
      <w:r w:rsidRPr="008F7B90">
        <w:rPr>
          <w:rFonts w:ascii="Times New Roman" w:hAnsi="Times New Roman" w:cs="Times New Roman"/>
          <w:sz w:val="24"/>
          <w:szCs w:val="24"/>
        </w:rPr>
        <w:t xml:space="preserve">дерации, из которого планируется предоставление гранта в соответствии с Положением, субсидий, бюджетных инвестиций, </w:t>
      </w:r>
      <w:proofErr w:type="gramStart"/>
      <w:r w:rsidRPr="008F7B90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8F7B90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правовыми актами, и в случае, если такое требование предусмотрено Положением, иной просроченной задолженности перед бюджетом бюджет</w:t>
      </w:r>
      <w:r w:rsidR="00F20C94" w:rsidRPr="008F7B90">
        <w:rPr>
          <w:rFonts w:ascii="Times New Roman" w:hAnsi="Times New Roman" w:cs="Times New Roman"/>
          <w:sz w:val="24"/>
          <w:szCs w:val="24"/>
        </w:rPr>
        <w:t>н</w:t>
      </w:r>
      <w:r w:rsidRPr="008F7B90">
        <w:rPr>
          <w:rFonts w:ascii="Times New Roman" w:hAnsi="Times New Roman" w:cs="Times New Roman"/>
          <w:sz w:val="24"/>
          <w:szCs w:val="24"/>
        </w:rPr>
        <w:t>ой системы Российской Федерации, из которого планируется предоста</w:t>
      </w:r>
      <w:r w:rsidR="00F20C94" w:rsidRPr="008F7B90">
        <w:rPr>
          <w:rFonts w:ascii="Times New Roman" w:hAnsi="Times New Roman" w:cs="Times New Roman"/>
          <w:sz w:val="24"/>
          <w:szCs w:val="24"/>
        </w:rPr>
        <w:t>в</w:t>
      </w:r>
      <w:r w:rsidRPr="008F7B90">
        <w:rPr>
          <w:rFonts w:ascii="Times New Roman" w:hAnsi="Times New Roman" w:cs="Times New Roman"/>
          <w:sz w:val="24"/>
          <w:szCs w:val="24"/>
        </w:rPr>
        <w:t>ление гранта в соответствии с Положением;</w:t>
      </w:r>
    </w:p>
    <w:p w:rsidR="00AB7DFD" w:rsidRPr="008F7B90" w:rsidRDefault="00AB7DF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B90">
        <w:rPr>
          <w:rFonts w:ascii="Times New Roman" w:hAnsi="Times New Roman" w:cs="Times New Roman"/>
          <w:sz w:val="24"/>
          <w:szCs w:val="24"/>
        </w:rPr>
        <w:t>9) у участника отбора на едином налоговом счете имеется и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7246B" w:rsidRPr="008F7B90" w:rsidRDefault="00D7246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B90">
        <w:rPr>
          <w:rFonts w:ascii="Times New Roman" w:hAnsi="Times New Roman" w:cs="Times New Roman"/>
          <w:sz w:val="24"/>
          <w:szCs w:val="24"/>
        </w:rPr>
        <w:t>10)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0E4BEA" w:rsidRPr="008F7B90" w:rsidRDefault="00751DB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B90">
        <w:rPr>
          <w:rFonts w:ascii="Times New Roman" w:hAnsi="Times New Roman" w:cs="Times New Roman"/>
          <w:sz w:val="24"/>
          <w:szCs w:val="24"/>
        </w:rPr>
        <w:t xml:space="preserve">11) участник отбора не является иностранным агентом в соответствии с Федеральным законом «О </w:t>
      </w:r>
      <w:proofErr w:type="gramStart"/>
      <w:r w:rsidRPr="008F7B90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8F7B90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влиянием».</w:t>
      </w:r>
    </w:p>
    <w:p w:rsidR="000B2002" w:rsidRPr="008F7B90" w:rsidRDefault="000B2002" w:rsidP="000B20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F7B90">
        <w:rPr>
          <w:rFonts w:ascii="Times New Roman" w:hAnsi="Times New Roman" w:cs="Times New Roman"/>
          <w:sz w:val="24"/>
          <w:szCs w:val="24"/>
        </w:rPr>
        <w:t xml:space="preserve"> (в ред. </w:t>
      </w:r>
      <w:hyperlink r:id="rId28">
        <w:r w:rsidRPr="008F7B9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F7B90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11.10.2024 N 210-п)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B90">
        <w:rPr>
          <w:rFonts w:ascii="Times New Roman" w:hAnsi="Times New Roman" w:cs="Times New Roman"/>
          <w:sz w:val="24"/>
          <w:szCs w:val="24"/>
        </w:rPr>
        <w:t>2.14. Порядок определения победителей отбора: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на участие в конкурсе на соответствие требованиям </w:t>
      </w:r>
      <w:hyperlink w:anchor="P176">
        <w:r w:rsidRPr="000C5B4E">
          <w:rPr>
            <w:rFonts w:ascii="Times New Roman" w:hAnsi="Times New Roman" w:cs="Times New Roman"/>
            <w:sz w:val="24"/>
            <w:szCs w:val="24"/>
          </w:rPr>
          <w:t>пункта 2.13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 Комиссия принимает решение о допуске заявителя к участию в конкурсе или об отказе в участии в конкурсе.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3. Условия и порядок предоставления грантов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3.1. Предоставление документов после окончания срока проведения отбора, указанного в извещении, не допускается.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2"/>
      <w:bookmarkEnd w:id="9"/>
      <w:r w:rsidRPr="000C5B4E">
        <w:rPr>
          <w:rFonts w:ascii="Times New Roman" w:hAnsi="Times New Roman" w:cs="Times New Roman"/>
          <w:sz w:val="24"/>
          <w:szCs w:val="24"/>
        </w:rPr>
        <w:t xml:space="preserve">3.2. Оценка проектов, допущенных Комиссией к четвертому этапу конкурса, производится в соответствии с </w:t>
      </w:r>
      <w:hyperlink w:anchor="P286">
        <w:r w:rsidRPr="000C5B4E">
          <w:rPr>
            <w:rFonts w:ascii="Times New Roman" w:hAnsi="Times New Roman" w:cs="Times New Roman"/>
            <w:sz w:val="24"/>
            <w:szCs w:val="24"/>
          </w:rPr>
          <w:t>критериями</w:t>
        </w:r>
      </w:hyperlink>
      <w:r w:rsidRPr="000C5B4E">
        <w:rPr>
          <w:rFonts w:ascii="Times New Roman" w:hAnsi="Times New Roman" w:cs="Times New Roman"/>
          <w:sz w:val="24"/>
          <w:szCs w:val="24"/>
        </w:rPr>
        <w:t>, установленными в Приложении N 1 к настоящему Положению.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>Количественная оценка проекта в баллах определяется как сумма баллов всех членов Комиссии, присуждаемых этому проекту по каждому критерию.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4E">
        <w:rPr>
          <w:rFonts w:ascii="Times New Roman" w:hAnsi="Times New Roman" w:cs="Times New Roman"/>
          <w:sz w:val="24"/>
          <w:szCs w:val="24"/>
        </w:rPr>
        <w:t>Средства грантовой поддержки распределяются между участниками конкурса в порядке убывания количественной оценки проектов до исчерпания объема средств, предусмотренных на предоставление грантовой поддержки в составе расходов бюджета Оконешниковского муниципального района Омской области на текущий финансовый год в рамках муниципальной программы "Развитие экономического потенциала Оконешниковского муниципального района Омской области (2014 - 2024 годы)", утвержденной постановлением Главы Оконешниковского муниципального района Омской области от 31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октября 2013 года N 463-п "Об утверждении муниципальной программы "Развитие экономического потенциала Оконешниковского муниципального района Омской области (2014 - 2024 годы)".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27.01.2022 N 34-п)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В случае если нераспределенный остаток средств грантовой поддержки меньше суммы, определенной в соответствии с </w:t>
      </w:r>
      <w:hyperlink w:anchor="P223">
        <w:r w:rsidRPr="000C5B4E">
          <w:rPr>
            <w:rFonts w:ascii="Times New Roman" w:hAnsi="Times New Roman" w:cs="Times New Roman"/>
            <w:sz w:val="24"/>
            <w:szCs w:val="24"/>
          </w:rPr>
          <w:t>пунктом 3.6 раздела 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Положения, то грантовая поддержка предоставляется с согласия участника конкурса в размере указанного остатка.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 случае если несколько проектов получили одинаковую количественную оценку, решение о предоставлении грантовой поддержки принимается в отношении участника конкурса, заявка которого подана ранее других заявок.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3.3. Уведомление о результатах конкурса: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Организатор конкурса в срок не позднее 5 дней со дня принятия Комиссией решения уведомляет победителей конкурсного отбора проектов с указанием сроков прибытия для прохождения краткосрочного обучения по программе организации собственного дела и заключения соглашения о предоставлении грантовой поддержки.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Организатор конкурса в срок не позднее 10 дней со дня принятия решения Комиссией размещает информацию о результатах конкурса в информационно-телекоммуникационной сети "Интернет" на официальном сайте Оконешниковского муниципального района Омской области.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01"/>
      <w:bookmarkEnd w:id="10"/>
      <w:r w:rsidRPr="000C5B4E">
        <w:rPr>
          <w:rFonts w:ascii="Times New Roman" w:hAnsi="Times New Roman" w:cs="Times New Roman"/>
          <w:sz w:val="24"/>
          <w:szCs w:val="24"/>
        </w:rPr>
        <w:t>3.4. Предоставление грантовой поддержки победителям конкурса осуществляется при соблюдении следующих условий: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1) регистрация физических лиц, победивших в конкурсе, в качестве субъектов малого предпринимательства;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2) заключение победителем конкурса (субъектом малого предпринимательства) соглашения с Администрацией Оконешниковского муниципального района Омской области в срок не позднее 30 календарных дней с момента принятия решения районной конкурсной комиссией о предоставлении грантовой поддержки;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4E">
        <w:rPr>
          <w:rFonts w:ascii="Times New Roman" w:hAnsi="Times New Roman" w:cs="Times New Roman"/>
          <w:sz w:val="24"/>
          <w:szCs w:val="24"/>
        </w:rPr>
        <w:t xml:space="preserve">3) принятие субъектами малого предпринимательства обязательств по освоению выделенных средств в течение одного календарного года со дня принятия решения о предоставлении гранта в соответствии с целями и в сроки, которые определены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бизнес-проектом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 xml:space="preserve"> расходов на реализацию бизнес-проекта в размере не менее 15 процентов от размера получаемого гранта, а также по возврату средств гранта в соответствующий бюджет в случае их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нецелевого использования и несоблюдения сроков реализации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>4) предоставление грантов после прохождения Претендентом (индивидуальным предпринимателем или учредителе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>) юридического лица) краткосрочного обучения и при наличии бизнес-проекта (прохождение претендентом (индивидуальным предпринимателем или учредителем(-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>) юридического лица) краткосрочного обучения не требуется для начинающих субъектов малого предпринимательства, имеющих диплом о высшем юридическом и (или) экономическом образовании (прошедших подготовку по соответствующим профилям));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5) осуществление предпринимательской деятельности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 xml:space="preserve"> в течение не менее двух лет;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07"/>
      <w:bookmarkEnd w:id="11"/>
      <w:proofErr w:type="gramStart"/>
      <w:r w:rsidRPr="000C5B4E">
        <w:rPr>
          <w:rFonts w:ascii="Times New Roman" w:hAnsi="Times New Roman" w:cs="Times New Roman"/>
          <w:sz w:val="24"/>
          <w:szCs w:val="24"/>
        </w:rPr>
        <w:t>6) согласие гранте получателя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грантовой поддержки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главным распорядителем средств районного бюджета и Комитетом финансов и контроля Администрации Оконешниковского муниципального района Омской области проверок, предусмотренных </w:t>
      </w:r>
      <w:hyperlink r:id="rId30">
        <w:r w:rsidRPr="000C5B4E">
          <w:rPr>
            <w:rFonts w:ascii="Times New Roman" w:hAnsi="Times New Roman" w:cs="Times New Roman"/>
            <w:sz w:val="24"/>
            <w:szCs w:val="24"/>
          </w:rPr>
          <w:t>подпунктом 5 пункта 3 статьи 78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Бюджетного кодекса РФ гранта, срока освоения выделенных средств грантовой поддержки, установленного </w:t>
      </w:r>
      <w:hyperlink w:anchor="P110">
        <w:r w:rsidRPr="000C5B4E">
          <w:rPr>
            <w:rFonts w:ascii="Times New Roman" w:hAnsi="Times New Roman" w:cs="Times New Roman"/>
            <w:sz w:val="24"/>
            <w:szCs w:val="24"/>
          </w:rPr>
          <w:t>подпунктом 1 пункта 1.8 раздела 1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21.04.2022 N 121-п)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7) отсутствие у победителя конкурса просроченной (неурегулированной) задолженности по денежным обязательствам перед бюджетом Оконешниковского муниципального района Омской области;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8) выполнение обязанности по представлению документов, подтверждающих полное и целевое использование сре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анта, в установленные соглашением о гранте сроки;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9) обязанность по представлению получателем гранта документов, подтверждающих полное и целевое использование собственных денежных сре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азмере не менее 15 процентов от размера гранта;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10) наличие у получателя гранта основных средств, приобретенных (оплаченных) за счет сре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анта, и собственных средств в размере не менее 15 процентов от размера гранта;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11) достижение получателем гранта результата предоставления гранта.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4"/>
      <w:bookmarkEnd w:id="12"/>
      <w:r w:rsidRPr="000C5B4E">
        <w:rPr>
          <w:rFonts w:ascii="Times New Roman" w:hAnsi="Times New Roman" w:cs="Times New Roman"/>
          <w:sz w:val="24"/>
          <w:szCs w:val="24"/>
        </w:rPr>
        <w:t>3.5. Основаниями для отказа в предоставлении грантовой поддержки участникам конкурса являются: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1) участник подал заявку как физическое лицо, но при этом является индивидуальным предпринимателем либо учредителем (участником) юридического лица, зарегистрированным в качестве такового на дату подачи заявки;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2) участником при подаче заявки были представлены недостоверные сведения и (или) документы, а также документы, не соответствующие требованиям, установленным настоящим Положением;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3) в отношении участника в течение года до даты подачи заявки уже принималось </w:t>
      </w:r>
      <w:r w:rsidRPr="000C5B4E">
        <w:rPr>
          <w:rFonts w:ascii="Times New Roman" w:hAnsi="Times New Roman" w:cs="Times New Roman"/>
          <w:sz w:val="24"/>
          <w:szCs w:val="24"/>
        </w:rPr>
        <w:lastRenderedPageBreak/>
        <w:t>решение о предоставлении грантовой поддержки (за исключением выплат на содействие самозанятости безработных граждан);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4) с момента признания участника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допустившим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нарушение условий предоставления грантовой поддержки, в том числе не обеспечившим целевого использования предоставленных средств, прошло менее трех лет;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5) невыполнение условий предоставления грантовой поддержки, предусмотренных </w:t>
      </w:r>
      <w:hyperlink w:anchor="P201">
        <w:r w:rsidRPr="000C5B4E">
          <w:rPr>
            <w:rFonts w:ascii="Times New Roman" w:hAnsi="Times New Roman" w:cs="Times New Roman"/>
            <w:sz w:val="24"/>
            <w:szCs w:val="24"/>
          </w:rPr>
          <w:t>пунктом 3.4 раздела 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6) несоответствие участников требованиям, предусмотренным </w:t>
      </w:r>
      <w:hyperlink w:anchor="P84">
        <w:r w:rsidRPr="000C5B4E">
          <w:rPr>
            <w:rFonts w:ascii="Times New Roman" w:hAnsi="Times New Roman" w:cs="Times New Roman"/>
            <w:sz w:val="24"/>
            <w:szCs w:val="24"/>
          </w:rPr>
          <w:t>пунктом 1.6 раздела 1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7) наличие оснований для отказа, определенных </w:t>
      </w:r>
      <w:hyperlink w:anchor="P176">
        <w:r w:rsidRPr="000C5B4E">
          <w:rPr>
            <w:rFonts w:ascii="Times New Roman" w:hAnsi="Times New Roman" w:cs="Times New Roman"/>
            <w:sz w:val="24"/>
            <w:szCs w:val="24"/>
          </w:rPr>
          <w:t>пунктом 2.13 раздела 2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8) в бюджете Оконешниковского муниципального района Омской области недостаточно бюджетных ассигнований, предусмотренных на соответствующие цели на текущий финансовый год, для удовлетворения потребностей участника в бюджетных средствах в соответствии с представленными документами.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3"/>
      <w:bookmarkEnd w:id="13"/>
      <w:r w:rsidRPr="000C5B4E">
        <w:rPr>
          <w:rFonts w:ascii="Times New Roman" w:hAnsi="Times New Roman" w:cs="Times New Roman"/>
          <w:sz w:val="24"/>
          <w:szCs w:val="24"/>
        </w:rPr>
        <w:t>3.6. Размер грантовой поддержки.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4E">
        <w:rPr>
          <w:rFonts w:ascii="Times New Roman" w:hAnsi="Times New Roman" w:cs="Times New Roman"/>
          <w:sz w:val="24"/>
          <w:szCs w:val="24"/>
        </w:rPr>
        <w:t>Грантовая поддержка победителям конкурса составляет не более 85% (восьмидесяти пяти процентов) от общей суммы целевых расходов и не может превышать 400 000,00 (четыреста тысяч) рублей одному субъекту малого предпринимательства (не более 800 тыс. рублей одному субъекту малого предпринимательства - юридическому лицу в случае, когда учредителями впервые созданного юридического лица являются несколько физических лиц, определенных победителями соответствующего отбора на право получения грантов).</w:t>
      </w:r>
      <w:proofErr w:type="gramEnd"/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3.7. Оформление решения Комиссии.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Решение Комиссии оформляется в форме протокола. Протокол подписывается всеми присутствующими членами Комиссии.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На основании протокола районной конкурсной Комиссии Администрация Оконешниковского муниципального района Омской области заключает с победителями конкурса соглашения о предоставлении грантовой поддержки.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3.8. Порядок заключения соглашения с победителями конкурса.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3.8.1. Предоставление грантовой поддержки осуществляется на основе двустороннего Соглашения о предоставлении гранта в форме субсидии из районного бюджета субъектам малого предпринимательства и гражданам для организации собственного дела в соответствии с типовой формой, установленной Комитетом финансов и контроля Администрации Оконешниковского муниципального района Омской области, с учетом условий настоящего Положения (далее - Соглашение).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3.8.2. Соглашение заключается сторонами путем его подписания в течение 30 календарных дней с момента принятия решения районной конкурсной комиссией о предоставлении грантовой поддержки.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3.8.3. Соглашение должно содержать: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сроки и порядок предоставления гранта;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>- права, обязанности и ответственность сторон;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порядок возврата в местный бюджет сре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анта, в том числе в следующих случаях: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35"/>
      <w:bookmarkEnd w:id="14"/>
      <w:r w:rsidRPr="000C5B4E">
        <w:rPr>
          <w:rFonts w:ascii="Times New Roman" w:hAnsi="Times New Roman" w:cs="Times New Roman"/>
          <w:sz w:val="24"/>
          <w:szCs w:val="24"/>
        </w:rPr>
        <w:t>представление недостоверных сведений, содержащихся в документах, представленных для получения гранта;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невыполнение обязанности по представлению документов, подтверждающих полное и целевое использование сре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анта, в установленные Соглашением о гранте сроки;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наличие в отношении юридического лица, учредителем (соучредителем) которого выступал получатель гранта, процедур реорганизации, ликвидации, введения в отношении него процедуры банкротства, приостановления деятельности указанного юридического лица в порядке, предусмотренном законодательством Российской Федерации, или прекращение получателем гранта деятельности в качестве индивидуального предпринимателя в течение срока действия Соглашения о гранте;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фактическое неосуществление предпринимательской деятельности без ликвидации юридического лица, учредителем (соучредителем) которого являлся получатель гранта, без выхода получателя гранта из состава учредителей юридического лица или без прекращения получателем гранта деятельности в качестве индивидуального предпринимателя;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невыполнение обязанности по представлению документов, подтверждающих полное и целевое использование собственных денежных сре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азмере не менее 15 процентов от размера гранта;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40"/>
      <w:bookmarkEnd w:id="15"/>
      <w:r w:rsidRPr="000C5B4E">
        <w:rPr>
          <w:rFonts w:ascii="Times New Roman" w:hAnsi="Times New Roman" w:cs="Times New Roman"/>
          <w:sz w:val="24"/>
          <w:szCs w:val="24"/>
        </w:rPr>
        <w:t>фактическое отсутствие основных средств, приобретенных (оплаченных) за счет сре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анта, и собственных средств в размере не менее 15 процентов от размера гранта.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3.8.4.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 xml:space="preserve">Обязательным условием, включаемым в Соглашение о предоставлении грантовой поддержки, является согласие в соответствии с </w:t>
      </w:r>
      <w:hyperlink w:anchor="P207">
        <w:r w:rsidRPr="000C5B4E">
          <w:rPr>
            <w:rFonts w:ascii="Times New Roman" w:hAnsi="Times New Roman" w:cs="Times New Roman"/>
            <w:sz w:val="24"/>
            <w:szCs w:val="24"/>
          </w:rPr>
          <w:t>подпунктом 6 пункта 3.4 раздела 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предоставления субсидий иных операций, определенных нормативными правовыми актами, муниципальными правовыми актами, регулирующими порядок предоставления субсидий.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3.9. Порядок выплаты грантов.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Выплата грантов производится в форме субсидии.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Перечисление грантов осуществляется на расчетные счета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грантополучателей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 xml:space="preserve">, открытые ими в российских кредитных организациях, в течение 30 календарных дней со дня подписания Соглашения между Администрацией Оконешниковского муниципального района Омской области и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>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3.10. Перечень затрат, на финансовое обеспечение (возмещение) которых предоставляется грант, должен соответствовать целевым расходам, определенным </w:t>
      </w:r>
      <w:hyperlink w:anchor="P111">
        <w:r w:rsidRPr="000C5B4E">
          <w:rPr>
            <w:rFonts w:ascii="Times New Roman" w:hAnsi="Times New Roman" w:cs="Times New Roman"/>
            <w:sz w:val="24"/>
            <w:szCs w:val="24"/>
          </w:rPr>
          <w:t>подпунктом 2 пункта 1.8 раздела 1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46"/>
      <w:bookmarkEnd w:id="16"/>
      <w:r w:rsidRPr="000C5B4E">
        <w:rPr>
          <w:rFonts w:ascii="Times New Roman" w:hAnsi="Times New Roman" w:cs="Times New Roman"/>
          <w:sz w:val="24"/>
          <w:szCs w:val="24"/>
        </w:rPr>
        <w:t>3.11. Результатом предоставления грантовой поддержки является: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>1) количество новых субъектов малого предпринимательства (впервые зарегистрированных (созданных) на территории Оконешниковского муниципального района Омской области);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2) количество вновь созданных рабочих мест.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(п. 3.11 </w:t>
      </w:r>
      <w:proofErr w:type="spellStart"/>
      <w:proofErr w:type="gramStart"/>
      <w:r w:rsidRPr="000C5B4E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="008B5596" w:rsidRPr="000C5B4E">
        <w:rPr>
          <w:rFonts w:ascii="Times New Roman" w:hAnsi="Times New Roman" w:cs="Times New Roman"/>
          <w:sz w:val="24"/>
          <w:szCs w:val="24"/>
        </w:rPr>
        <w:fldChar w:fldCharType="begin"/>
      </w:r>
      <w:r w:rsidR="00C61E18" w:rsidRPr="000C5B4E">
        <w:rPr>
          <w:rFonts w:ascii="Times New Roman" w:hAnsi="Times New Roman" w:cs="Times New Roman"/>
          <w:sz w:val="24"/>
          <w:szCs w:val="24"/>
        </w:rPr>
        <w:instrText>HYPERLINK "consultantplus://offline/ref=6F79BD461D81CAD2BE020CD2A5FC85212F3849E14A1C75AB238A8D76CE05E0528D10917BD4F9522AE092383B224A00D28389B1868A34221D02323C24vCRAI" \h</w:instrText>
      </w:r>
      <w:r w:rsidR="008B5596" w:rsidRPr="000C5B4E">
        <w:rPr>
          <w:rFonts w:ascii="Times New Roman" w:hAnsi="Times New Roman" w:cs="Times New Roman"/>
          <w:sz w:val="24"/>
          <w:szCs w:val="24"/>
        </w:rPr>
        <w:fldChar w:fldCharType="separate"/>
      </w:r>
      <w:r w:rsidRPr="000C5B4E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spellEnd"/>
      <w:r w:rsidR="008B5596" w:rsidRPr="000C5B4E">
        <w:rPr>
          <w:rFonts w:ascii="Times New Roman" w:hAnsi="Times New Roman" w:cs="Times New Roman"/>
          <w:sz w:val="24"/>
          <w:szCs w:val="24"/>
        </w:rPr>
        <w:fldChar w:fldCharType="end"/>
      </w:r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27.01.2022 N 34-п)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4. Требования к отчетности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 xml:space="preserve"> в срок, установленный Соглашением о предоставлении грантовой поддержки, обязан предоставить в Администрацию Оконешниковского муниципального района Омской области финансовый отчет о целевом использовании полученных сре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оответствии со сметой расходования денежных средств и календарным планом использования средств, утвержденных Соглашением.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5. Требования об осуществлении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субсидии, в том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5B4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в части достижения результатов их предоставления,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а также ответственности за их нарушение</w:t>
      </w: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</w:t>
      </w:r>
      <w:proofErr w:type="gramEnd"/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района Омской области от 21.04.2022 N 121-п)</w:t>
      </w: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5.1. Комитет экономического развития и тарифного регулирования Администрации Оконешниковского муниципального района Омской области ведет реестр субъектов малого предпринимательства - получателей поддержки и осуществляет текущий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целевым использованием гранта.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27.01.2022 N 34-п)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5.2. В отношении получателей субсидии: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а) Комитетом экономического развития и тарифного регулирования Администрации Оконешниковского муниципального района Омской области осуществляются проверки соблюдения ими порядка и условий предоставления субсидий, в том числе в части достижения результата предоставления субсидии, в порядке и по формам, которые установлены Комитетом финансов и контроля Администрации Оконешниковского муниципального района Омской области;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б) Комитетом финансов и контроля Администрации Оконешниковского муниципального района Омской области осуществляются проверки в соответствии со </w:t>
      </w:r>
      <w:hyperlink r:id="rId34">
        <w:r w:rsidRPr="000C5B4E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5">
        <w:r w:rsidRPr="000C5B4E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(п. 5.2 в ред. </w:t>
      </w:r>
      <w:hyperlink r:id="rId36">
        <w:r w:rsidRPr="000C5B4E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Главы Оконешниковского муниципального района Омской области от 21.04.2022 N 121-п)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68"/>
      <w:bookmarkEnd w:id="17"/>
      <w:r w:rsidRPr="000C5B4E">
        <w:rPr>
          <w:rFonts w:ascii="Times New Roman" w:hAnsi="Times New Roman" w:cs="Times New Roman"/>
          <w:sz w:val="24"/>
          <w:szCs w:val="24"/>
        </w:rPr>
        <w:t>5.3. Порядок возврата грантов: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5.3.1. В случае нарушения условий, целей и порядка предоставления грантовой поддержки, установленных при предоставлении грантов, условий, включаемых в Соглашение о предоставлении грантовой поддержки, предусмотренных </w:t>
      </w:r>
      <w:hyperlink w:anchor="P235">
        <w:r w:rsidRPr="000C5B4E">
          <w:rPr>
            <w:rFonts w:ascii="Times New Roman" w:hAnsi="Times New Roman" w:cs="Times New Roman"/>
            <w:sz w:val="24"/>
            <w:szCs w:val="24"/>
          </w:rPr>
          <w:t>абзацами пятым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0">
        <w:r w:rsidRPr="000C5B4E">
          <w:rPr>
            <w:rFonts w:ascii="Times New Roman" w:hAnsi="Times New Roman" w:cs="Times New Roman"/>
            <w:sz w:val="24"/>
            <w:szCs w:val="24"/>
          </w:rPr>
          <w:t>десятым подпункта 3.8.3 пункта 3.8 раздела 3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Положения, Администрация в 10-дневный срок со дня обнаружения указанных нарушений направляет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грантополучателю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 xml:space="preserve"> уведомление о возврате гранта.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 xml:space="preserve">5.3.2.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 xml:space="preserve">При наличии в текущем финансовом году остатков гранта, не использованных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 xml:space="preserve"> в отчетном финансовом году (за исключением грантов, предоставленных в пределах суммы, необходимой для оплаты денежных обязательств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>, источником финансового обеспечения которых являются указанные гранты) на цели, предусмотренные настоящим Положением, в соответствии со сметой расходования денежных средств и календарным планом использования средств, Администрация в течение 5 дней со дня обнаружения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указанных оснований направляет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грантополучателю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 xml:space="preserve"> уведомление о возврате остатков гранта.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71"/>
      <w:bookmarkEnd w:id="18"/>
      <w:r w:rsidRPr="000C5B4E">
        <w:rPr>
          <w:rFonts w:ascii="Times New Roman" w:hAnsi="Times New Roman" w:cs="Times New Roman"/>
          <w:sz w:val="24"/>
          <w:szCs w:val="24"/>
        </w:rPr>
        <w:t>5.3.3. Грант или остатки гранта подлежат возврату в бюджет Оконешниковского муниципального района Омской области в течение 10 дней со дня получения уведомления о возврате гранта, уведомления о возврате остатков гранта.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5.3.4. В случае нарушения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 xml:space="preserve"> срока возврата гранта, остатков гранта, установленного </w:t>
      </w:r>
      <w:hyperlink w:anchor="P271">
        <w:r w:rsidRPr="000C5B4E">
          <w:rPr>
            <w:rFonts w:ascii="Times New Roman" w:hAnsi="Times New Roman" w:cs="Times New Roman"/>
            <w:sz w:val="24"/>
            <w:szCs w:val="24"/>
          </w:rPr>
          <w:t>подпунктом 5.3.3 пункта 5.3 раздела 5</w:t>
        </w:r>
      </w:hyperlink>
      <w:r w:rsidRPr="000C5B4E">
        <w:rPr>
          <w:rFonts w:ascii="Times New Roman" w:hAnsi="Times New Roman" w:cs="Times New Roman"/>
          <w:sz w:val="24"/>
          <w:szCs w:val="24"/>
        </w:rPr>
        <w:t xml:space="preserve"> настоящего Положения, грант, остатки гранта возвращаются в бюджет Оконешниковского муниципального района Омской области в порядке, установленном действующим законодательством.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</w:pPr>
    </w:p>
    <w:p w:rsidR="00BF734D" w:rsidRDefault="00BF734D">
      <w:pPr>
        <w:pStyle w:val="ConsPlusNormal"/>
        <w:jc w:val="both"/>
      </w:pPr>
    </w:p>
    <w:p w:rsidR="00BF734D" w:rsidRPr="000C5B4E" w:rsidRDefault="00BF73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к Положению о предоставлении грантов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 форме субсидий субъектам малого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предпринимательства и гражданам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для организации собственного дела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на территории Оконешниковского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286"/>
      <w:bookmarkEnd w:id="19"/>
      <w:r w:rsidRPr="000C5B4E">
        <w:rPr>
          <w:rFonts w:ascii="Times New Roman" w:hAnsi="Times New Roman" w:cs="Times New Roman"/>
          <w:sz w:val="24"/>
          <w:szCs w:val="24"/>
        </w:rPr>
        <w:t>Критерии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оценки проектов на этапе публичной защиты и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конкурсного</w:t>
      </w:r>
      <w:proofErr w:type="gramEnd"/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отбора проектов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7056"/>
        <w:gridCol w:w="1474"/>
      </w:tblGrid>
      <w:tr w:rsidR="00BF734D" w:rsidRPr="000C5B4E">
        <w:tc>
          <w:tcPr>
            <w:tcW w:w="510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056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47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BF734D" w:rsidRPr="000C5B4E">
        <w:tc>
          <w:tcPr>
            <w:tcW w:w="510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6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реальность исполнения (возможность практической реализации) проекта</w:t>
            </w:r>
          </w:p>
        </w:tc>
        <w:tc>
          <w:tcPr>
            <w:tcW w:w="147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  <w:tr w:rsidR="00BF734D" w:rsidRPr="000C5B4E">
        <w:tc>
          <w:tcPr>
            <w:tcW w:w="510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6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актуальность и новизна представленной идеи (проекта)</w:t>
            </w:r>
          </w:p>
        </w:tc>
        <w:tc>
          <w:tcPr>
            <w:tcW w:w="147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  <w:tr w:rsidR="00BF734D" w:rsidRPr="000C5B4E">
        <w:tc>
          <w:tcPr>
            <w:tcW w:w="510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6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</w:t>
            </w:r>
          </w:p>
        </w:tc>
        <w:tc>
          <w:tcPr>
            <w:tcW w:w="147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  <w:tr w:rsidR="00BF734D" w:rsidRPr="000C5B4E">
        <w:tc>
          <w:tcPr>
            <w:tcW w:w="510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6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принадлежность претендента на участие в конкурсе к целевой группе, указанной в Положении о порядке и условиях проведения конкурса на предоставление грантовой поддержки</w:t>
            </w:r>
          </w:p>
        </w:tc>
        <w:tc>
          <w:tcPr>
            <w:tcW w:w="147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</w:p>
        </w:tc>
      </w:tr>
      <w:tr w:rsidR="00BF734D" w:rsidRPr="000C5B4E">
        <w:tc>
          <w:tcPr>
            <w:tcW w:w="510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56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доля финансирования целевых расходов за счет собственных финансовых средств</w:t>
            </w:r>
          </w:p>
        </w:tc>
        <w:tc>
          <w:tcPr>
            <w:tcW w:w="147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  <w:tr w:rsidR="00BF734D" w:rsidRPr="000C5B4E">
        <w:tc>
          <w:tcPr>
            <w:tcW w:w="510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6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наличие в штате специалистов, способных обеспечить эффективную реализацию заявленного проекта</w:t>
            </w:r>
          </w:p>
        </w:tc>
        <w:tc>
          <w:tcPr>
            <w:tcW w:w="147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0 - 3</w:t>
            </w:r>
          </w:p>
        </w:tc>
      </w:tr>
      <w:tr w:rsidR="00BF734D" w:rsidRPr="000C5B4E">
        <w:tc>
          <w:tcPr>
            <w:tcW w:w="510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56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ресурсообеспеченность</w:t>
            </w:r>
            <w:proofErr w:type="spellEnd"/>
            <w:r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 предпринимательства</w:t>
            </w:r>
          </w:p>
        </w:tc>
        <w:tc>
          <w:tcPr>
            <w:tcW w:w="147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  <w:tr w:rsidR="00BF734D" w:rsidRPr="000C5B4E">
        <w:tc>
          <w:tcPr>
            <w:tcW w:w="510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56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наличие планов с указанием этапов последующего развития</w:t>
            </w:r>
          </w:p>
        </w:tc>
        <w:tc>
          <w:tcPr>
            <w:tcW w:w="147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0 - 4</w:t>
            </w:r>
          </w:p>
        </w:tc>
      </w:tr>
      <w:tr w:rsidR="00BF734D" w:rsidRPr="000C5B4E">
        <w:tc>
          <w:tcPr>
            <w:tcW w:w="510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56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сохранение действующих и создание новых рабочих мест</w:t>
            </w:r>
          </w:p>
        </w:tc>
        <w:tc>
          <w:tcPr>
            <w:tcW w:w="147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  <w:tr w:rsidR="00BF734D" w:rsidRPr="000C5B4E">
        <w:tc>
          <w:tcPr>
            <w:tcW w:w="510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6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вид деятельности, соответствующий приоритетным видам деятельности, указанным в Положении о порядке и условиях проведения конкурса на предоставление грантовой поддержки</w:t>
            </w:r>
          </w:p>
        </w:tc>
        <w:tc>
          <w:tcPr>
            <w:tcW w:w="147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</w:tr>
    </w:tbl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Pr="000C5B4E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к Положению о предоставлении грантов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 форме субсидий субъектам малого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предпринимательства и гражданам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для организации собственного дела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на территории Оконешниковского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338"/>
      <w:bookmarkEnd w:id="20"/>
      <w:r w:rsidRPr="000C5B4E">
        <w:rPr>
          <w:rFonts w:ascii="Times New Roman" w:hAnsi="Times New Roman" w:cs="Times New Roman"/>
          <w:sz w:val="24"/>
          <w:szCs w:val="24"/>
        </w:rPr>
        <w:t>Заявление физического лица, не являющегося индивидуальным</w:t>
      </w: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предпринимателем, учредителем (участником)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юридического</w:t>
      </w:r>
      <w:proofErr w:type="gramEnd"/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лица, на предоставление грантовой поддержки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839"/>
        <w:gridCol w:w="2665"/>
      </w:tblGrid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Фактическое место жительства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Краткое описание планируемого вида деятельности, относящегося к реализации представляемого на конкурс проекта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(номера телефонов (факса), адрес электронной почты)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Контактное лицо (Ф.И.О., должность, телефон)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Место реализации представленного на конкурс проекта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>Прошу предоставить грантовую поддержку и подтверждаю достоверность всей информации, предоставленной в заявке на участие в конкурсе.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5B4E">
        <w:rPr>
          <w:rFonts w:ascii="Times New Roman" w:hAnsi="Times New Roman" w:cs="Times New Roman"/>
          <w:sz w:val="24"/>
          <w:szCs w:val="24"/>
        </w:rPr>
        <w:t>Настоящим подтверждаю, что на момент подачи заявки на участие в конкурсе не являюсь индивидуальным предпринимателем, а на рассмотрении уполномоченного органа не находится заявление о регистрации меня в качестве индивидуального предпринимателя, также не являюсь учредителем (участником) юридического лица, зарегистрированного на дату подачи заявки на участие в конкурсе, или не буду являться таковым на момент окончания конкурса.</w:t>
      </w:r>
      <w:proofErr w:type="gramEnd"/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Мне разъяснено, что предоставление недостоверных сведений и (или) документов влечет за собой отказ в предоставлении грантовой поддержки на любом этапе конкурса или на стадии реализации проекта.</w:t>
      </w:r>
    </w:p>
    <w:p w:rsidR="00BF734D" w:rsidRPr="000C5B4E" w:rsidRDefault="00BF734D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"___" ____________ 20__ г.    _______________  ____________________________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     (Ф.И.О.)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м.п.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        заполняется должностным лицом, принявшим заявление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Дата регистрации заявления "____" ______________ 20___ г.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Время регистрации заявления _________ час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ин.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Регистрационный номер ____________________________________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______________________   ___________________   ____________________________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(должность)              (подпись)                    (Ф.И.О.)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к Положению о предоставлении грантов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 форме субсидий субъектам малого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предпринимательства и гражданам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для организации собственного дела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на территории Оконешниковского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 конкурсную комиссию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394"/>
      <w:bookmarkEnd w:id="21"/>
      <w:r w:rsidRPr="000C5B4E">
        <w:rPr>
          <w:rFonts w:ascii="Times New Roman" w:hAnsi="Times New Roman" w:cs="Times New Roman"/>
          <w:sz w:val="24"/>
          <w:szCs w:val="24"/>
        </w:rPr>
        <w:t>Заявление начинающего юридического лица/индивидуального</w:t>
      </w: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предпринимателя на предоставление грантовой поддержки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839"/>
        <w:gridCol w:w="2665"/>
      </w:tblGrid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Наименование (полное и сокращенное) юридического лица, индивидуального предпринимателя - претендента на участие в конкурсе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Ф.И.О., должность руководителя или иного лица (с указанием реквизитов документа, подтверждающего полномочия)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внесении записи о создании юридического лица/регистрации в качестве индивидуального предпринимателя в Единый государственный реестр юридических лиц/Единый государственный реестр индивидуальных предпринимателей (серия и номер, дата выдачи свидетельства, ОГРН/ОГРНИП)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(согласно выписке из ЕГРЮЛ/ЕГРИП, с указанием кодов </w:t>
            </w:r>
            <w:hyperlink r:id="rId37">
              <w:r w:rsidRPr="000C5B4E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Краткое описание вида деятельности, относящегося к реализации представляемого на конкурс проекта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Место реализации представленного на конкурс проекта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Контактные данные (номера телефонов (в том числе телефон главного бухгалтера), номер факса, адрес электронной почты)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Контактное лицо (Ф.И.О., должность, телефон)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6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3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(ИНН/КПП, наименование банка, корреспондентский счет банка, БИК, N расчетного счета)</w:t>
            </w:r>
          </w:p>
        </w:tc>
        <w:tc>
          <w:tcPr>
            <w:tcW w:w="266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Прошу предоставить грантовую поддержку и подтверждаю достоверность всей информации, предоставленной в заявке на участие в конкурсе.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Мне разъяснено, что предоставление недостоверных сведений и (или) документов влечет за собой отказ в предоставлении грантовой поддержки на любом этапе конкурса или на стадии реализации проекта.</w:t>
      </w:r>
    </w:p>
    <w:p w:rsidR="00BF734D" w:rsidRPr="000C5B4E" w:rsidRDefault="00BF734D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"___" ____________ 20__ г.    _______________  ____________________________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     (Ф.И.О.)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м.п.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        заполняется должностным лицом, принявшим заявление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Дата регистрации заявления "____" ______________ 20___ г.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Время регистрации заявления _________ час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ин.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Регистрационный номер ____________________________________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______________________   ___________________   ____________________________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(должность)              (подпись)                    (Ф.И.О.)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Pr="000C5B4E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к Положению о предоставлении грантов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 форме субсидий субъектам малого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предпринимательства и гражданам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для организации собственного дела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на территории Оконешниковского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458"/>
      <w:bookmarkEnd w:id="22"/>
      <w:r w:rsidRPr="000C5B4E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для участия в конкурсе предоставления грантов в форме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субсидий гражданам для организации собственного дела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на территории Оконешниковского муниципального района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50"/>
        <w:gridCol w:w="624"/>
        <w:gridCol w:w="6973"/>
      </w:tblGrid>
      <w:tr w:rsidR="00BF734D" w:rsidRPr="000C5B4E">
        <w:tc>
          <w:tcPr>
            <w:tcW w:w="1450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Участник конкурса</w:t>
            </w:r>
          </w:p>
        </w:tc>
        <w:tc>
          <w:tcPr>
            <w:tcW w:w="62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BF734D" w:rsidRPr="000C5B4E">
        <w:tc>
          <w:tcPr>
            <w:tcW w:w="1450" w:type="dxa"/>
            <w:vMerge w:val="restart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62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3" w:type="dxa"/>
          </w:tcPr>
          <w:p w:rsidR="00BF734D" w:rsidRPr="000C5B4E" w:rsidRDefault="008B5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38">
              <w:r w:rsidR="00BF734D" w:rsidRPr="000C5B4E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BF734D"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грантовой поддержки (приложение N 2)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технико-экономическое обоснование </w:t>
            </w:r>
            <w:proofErr w:type="gramStart"/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 (бизнес-плана), обоснование инвестиций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календарный план реализации проекта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копии документов, удостоверяющих личность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копия свидетельства о постановке на налоговый учет (документ предоставляется по системе межведомственного электронного </w:t>
            </w:r>
            <w:r w:rsidRPr="000C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взаимодействия, заявитель может предоставить его по собственной инициативе)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3" w:type="dxa"/>
          </w:tcPr>
          <w:p w:rsidR="00BF734D" w:rsidRPr="000C5B4E" w:rsidRDefault="008B5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1">
              <w:r w:rsidR="00BF734D" w:rsidRPr="000C5B4E">
                <w:rPr>
                  <w:rFonts w:ascii="Times New Roman" w:hAnsi="Times New Roman" w:cs="Times New Roman"/>
                  <w:sz w:val="24"/>
                  <w:szCs w:val="24"/>
                </w:rPr>
                <w:t>смета</w:t>
              </w:r>
            </w:hyperlink>
            <w:r w:rsidR="00BF734D"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(приложение N 6)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3" w:type="dxa"/>
          </w:tcPr>
          <w:p w:rsidR="00BF734D" w:rsidRPr="000C5B4E" w:rsidRDefault="008B55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9">
              <w:r w:rsidR="00BF734D" w:rsidRPr="000C5B4E">
                <w:rPr>
                  <w:rFonts w:ascii="Times New Roman" w:hAnsi="Times New Roman" w:cs="Times New Roman"/>
                  <w:sz w:val="24"/>
                  <w:szCs w:val="24"/>
                </w:rPr>
                <w:t>расчет</w:t>
              </w:r>
            </w:hyperlink>
            <w:r w:rsidR="00BF734D"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 суммы грантовой поддержки (приложение N 7)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отнесение к одной из целевых групп:</w:t>
            </w:r>
          </w:p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а) зарегистрированные безработные (документ предоставляется по системе межведомственного электронного взаимодействия, заявитель может предоставить его по собственной инициативе);</w:t>
            </w:r>
          </w:p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б) молодые семьи, имеющие детей, в том числе неполные молодые семьи, состоящие из 1 (одного) молодого родителя и 1 (одного) и более детей (при условии, что возраст каждого из супругов либо 1 (одного) родителя в неполной семье не превышает 35 лет), неполные семьи, многодетные семьи, семьи, воспитывающие детей-инвалидов;</w:t>
            </w:r>
          </w:p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в)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      </w:r>
          </w:p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г) военнослужащие, уволенные в запас в связи с сокращением Вооруженных Сил;</w:t>
            </w:r>
          </w:p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д) граждане в возрасте от 18 до 30 лет (включительно)</w:t>
            </w:r>
          </w:p>
        </w:tc>
      </w:tr>
    </w:tbl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Технико-экономическое обоснование проекта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Основной текст - 4 листа, формат А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, шрифт 14 -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>, интервал - одинарный.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Максимальное количество приложений - 10 листов, формат А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1. Описание проекта: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место размещения и участники проекта;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краткая характеристика отрасли деятельности;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сроки реализации проекта;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анализ спроса - предложения;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основные потребители продукции (услуг);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основные конкуренты;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обоснование региона размещения проекта с позиций конъюнктуры рынка.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2. Направления целевого использования средств, заявленных к получению на конкурсе.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3. Смета расходов, в том числе указать долю собственного финансирования проекта в размере не менее 15 процентов от общей суммы целевых расходов.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>4. Календарный план помесячно.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5. Ожидаемые результаты и сроки их получения.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Pr="000C5B4E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к Положению о предоставлении грантов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 форме субсидий субъектам малого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предпринимательства и гражданам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для организации собственного дела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на территории Оконешниковского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3" w:name="P520"/>
      <w:bookmarkEnd w:id="23"/>
      <w:r w:rsidRPr="000C5B4E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для участия в конкурсе предоставления грантов в форме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субсидий субъектам малого предпринимательства на территории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50"/>
        <w:gridCol w:w="624"/>
        <w:gridCol w:w="6973"/>
      </w:tblGrid>
      <w:tr w:rsidR="00BF734D" w:rsidRPr="000C5B4E">
        <w:tc>
          <w:tcPr>
            <w:tcW w:w="1450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Участник конкурса</w:t>
            </w:r>
          </w:p>
        </w:tc>
        <w:tc>
          <w:tcPr>
            <w:tcW w:w="624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BF734D" w:rsidRPr="000C5B4E">
        <w:tc>
          <w:tcPr>
            <w:tcW w:w="1450" w:type="dxa"/>
            <w:vMerge w:val="restart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Субъект малого предпринимательства</w:t>
            </w:r>
          </w:p>
        </w:tc>
        <w:tc>
          <w:tcPr>
            <w:tcW w:w="624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</w:tcPr>
          <w:p w:rsidR="00BF734D" w:rsidRPr="000C5B4E" w:rsidRDefault="008B5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94">
              <w:r w:rsidR="00BF734D" w:rsidRPr="000C5B4E">
                <w:rPr>
                  <w:rFonts w:ascii="Times New Roman" w:hAnsi="Times New Roman" w:cs="Times New Roman"/>
                  <w:sz w:val="24"/>
                  <w:szCs w:val="24"/>
                </w:rPr>
                <w:t>заявление</w:t>
              </w:r>
            </w:hyperlink>
            <w:r w:rsidR="00BF734D"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грантовой поддержки (приложение N 3)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технико-экономическое обоснование </w:t>
            </w:r>
            <w:proofErr w:type="gramStart"/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бизнес-проекта</w:t>
            </w:r>
            <w:proofErr w:type="gramEnd"/>
            <w:r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 (бизнес-плана), обоснование инвестиций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календарный план реализации проекта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</w:tcPr>
          <w:p w:rsidR="00BF734D" w:rsidRPr="000C5B4E" w:rsidRDefault="008B5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1">
              <w:r w:rsidR="00BF734D" w:rsidRPr="000C5B4E">
                <w:rPr>
                  <w:rFonts w:ascii="Times New Roman" w:hAnsi="Times New Roman" w:cs="Times New Roman"/>
                  <w:sz w:val="24"/>
                  <w:szCs w:val="24"/>
                </w:rPr>
                <w:t>смета</w:t>
              </w:r>
            </w:hyperlink>
            <w:r w:rsidR="00BF734D"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(приложение N 6)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73" w:type="dxa"/>
          </w:tcPr>
          <w:p w:rsidR="00BF734D" w:rsidRPr="000C5B4E" w:rsidRDefault="008B5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9">
              <w:r w:rsidR="00BF734D" w:rsidRPr="000C5B4E">
                <w:rPr>
                  <w:rFonts w:ascii="Times New Roman" w:hAnsi="Times New Roman" w:cs="Times New Roman"/>
                  <w:sz w:val="24"/>
                  <w:szCs w:val="24"/>
                </w:rPr>
                <w:t>расчет</w:t>
              </w:r>
            </w:hyperlink>
            <w:r w:rsidR="00BF734D"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 суммы грантовой поддержки (приложение N 7)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73" w:type="dxa"/>
          </w:tcPr>
          <w:p w:rsidR="00BF734D" w:rsidRPr="000C5B4E" w:rsidRDefault="008B55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14">
              <w:r w:rsidR="00BF734D" w:rsidRPr="000C5B4E">
                <w:rPr>
                  <w:rFonts w:ascii="Times New Roman" w:hAnsi="Times New Roman" w:cs="Times New Roman"/>
                  <w:sz w:val="24"/>
                  <w:szCs w:val="24"/>
                </w:rPr>
                <w:t>справка</w:t>
              </w:r>
            </w:hyperlink>
            <w:r w:rsidR="00BF734D"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 о полученных субсидиях с момента государственной </w:t>
            </w:r>
            <w:r w:rsidR="00BF734D" w:rsidRPr="000C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до подачи заявки, заверенная подписью руководителя и печатью (приложение N 8)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541"/>
            <w:bookmarkEnd w:id="24"/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 или реестра индивидуальных предпринимателей (если учредителем является юридическое лицо - дополнительно выписка по учредителю), выданная налоговым органом в срок не ранее чем за один месяц до даты представления заявки на участие в конкурсе (документ предоставляется по системе межведомственного электронного взаимодействия, заявитель может предоставить его по собственной инициативе)</w:t>
            </w:r>
            <w:proofErr w:type="gramEnd"/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543"/>
            <w:bookmarkEnd w:id="25"/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справка налогового органа, подтверждающая отсутствие просроченной задолженности по налоговым и иным обязательным платежам в бюджеты бюджетной системы Российской Федерации, выданная в срок не ранее чем за один месяц до даты представления заявки на участие в конкурсе (документ предоставляется по системе межведомственного электронного взаимодействия, заявитель может предоставить его по собственной инициативе)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справка о средней численности работников за период, прошедший со дня его государственной регистрации до дня подачи заявки на участие в конкурсе, заверенная подписью руководителя и печатью (для юридических лиц и индивидуальных предпринимателей - работодателей)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справка о сохранении существующих или создании новых рабочих мест в текущем году по состоянию на дату подачи заявки, заверенная подписью руководителя и печатью</w:t>
            </w:r>
          </w:p>
        </w:tc>
      </w:tr>
      <w:tr w:rsidR="00BF734D" w:rsidRPr="000C5B4E">
        <w:tc>
          <w:tcPr>
            <w:tcW w:w="1450" w:type="dxa"/>
            <w:vMerge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73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справка о величине выручки от реализации товаров (работ, услуг) за период, прошедший со дня его государственной регистрации до дня подачи заявки на участие в конкурсе, заверенная подписью руководителя и печатью</w:t>
            </w:r>
          </w:p>
        </w:tc>
      </w:tr>
    </w:tbl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Технико-экономическое обоснование проекта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Основной текст - 4 листа, формат А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 xml:space="preserve">, шрифт 14 -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>, интервал - одинарный.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Максимальное количество приложений - 10 листов, формат А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6. Описание проекта: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место размещения и участники проекта;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краткая характеристика отрасли деятельности;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сроки реализации проекта;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анализ спроса - предложения;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основные потребители продукции (услуг);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lastRenderedPageBreak/>
        <w:t>- основные конкуренты;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- обоснование региона размещения проекта с позиций конъюнктуры рынка.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7. Направления целевого использования средств, заявленных к получению на конкурсе.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8. Смета расходов, в том числе указать долю собственного финансирования проекта в размере не менее 15 процентов от общей суммы целевых расходов.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9. Календарный план помесячно.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10. Ожидаемые результаты и сроки их получения.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Pr="000C5B4E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к Положению о предоставлении грантов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 форме субсидий субъектам малого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предпринимательства и гражданам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для организации собственного дела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на территории Оконешниковского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P581"/>
      <w:bookmarkEnd w:id="26"/>
      <w:r w:rsidRPr="000C5B4E">
        <w:rPr>
          <w:rFonts w:ascii="Times New Roman" w:hAnsi="Times New Roman" w:cs="Times New Roman"/>
          <w:sz w:val="24"/>
          <w:szCs w:val="24"/>
        </w:rPr>
        <w:t>Смета расходов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09"/>
        <w:gridCol w:w="964"/>
        <w:gridCol w:w="1574"/>
        <w:gridCol w:w="1247"/>
        <w:gridCol w:w="907"/>
      </w:tblGrid>
      <w:tr w:rsidR="00BF734D" w:rsidRPr="000C5B4E">
        <w:tc>
          <w:tcPr>
            <w:tcW w:w="430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74" w:type="dxa"/>
            <w:vAlign w:val="bottom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247" w:type="dxa"/>
            <w:vAlign w:val="bottom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907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</w:tr>
      <w:tr w:rsidR="00BF734D" w:rsidRPr="000C5B4E">
        <w:tc>
          <w:tcPr>
            <w:tcW w:w="9001" w:type="dxa"/>
            <w:gridSpan w:val="5"/>
            <w:vAlign w:val="center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</w:tr>
      <w:tr w:rsidR="00BF734D" w:rsidRPr="000C5B4E">
        <w:tc>
          <w:tcPr>
            <w:tcW w:w="4309" w:type="dxa"/>
            <w:vAlign w:val="center"/>
          </w:tcPr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4309" w:type="dxa"/>
            <w:vAlign w:val="center"/>
          </w:tcPr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4309" w:type="dxa"/>
            <w:vAlign w:val="center"/>
          </w:tcPr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3...</w:t>
            </w:r>
          </w:p>
        </w:tc>
        <w:tc>
          <w:tcPr>
            <w:tcW w:w="96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4309" w:type="dxa"/>
            <w:vAlign w:val="center"/>
          </w:tcPr>
          <w:p w:rsidR="00BF734D" w:rsidRPr="000C5B4E" w:rsidRDefault="00BF7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Итого основные средства:</w:t>
            </w:r>
          </w:p>
        </w:tc>
        <w:tc>
          <w:tcPr>
            <w:tcW w:w="96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9001" w:type="dxa"/>
            <w:gridSpan w:val="5"/>
            <w:vAlign w:val="center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Предоперационные расходы</w:t>
            </w:r>
          </w:p>
        </w:tc>
      </w:tr>
      <w:tr w:rsidR="00BF734D" w:rsidRPr="000C5B4E">
        <w:tc>
          <w:tcPr>
            <w:tcW w:w="430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430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4309" w:type="dxa"/>
            <w:vAlign w:val="center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предоперационные расходы:</w:t>
            </w:r>
          </w:p>
        </w:tc>
        <w:tc>
          <w:tcPr>
            <w:tcW w:w="96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430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9001" w:type="dxa"/>
            <w:gridSpan w:val="5"/>
            <w:vAlign w:val="center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Оборотные средства</w:t>
            </w:r>
          </w:p>
        </w:tc>
      </w:tr>
      <w:tr w:rsidR="00BF734D" w:rsidRPr="000C5B4E">
        <w:tc>
          <w:tcPr>
            <w:tcW w:w="430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4309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4309" w:type="dxa"/>
            <w:vAlign w:val="center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Итого оборотные средства:</w:t>
            </w:r>
          </w:p>
        </w:tc>
        <w:tc>
          <w:tcPr>
            <w:tcW w:w="96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4309" w:type="dxa"/>
            <w:vAlign w:val="center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Общая потребность в капитале (стоимость проекта)</w:t>
            </w:r>
          </w:p>
        </w:tc>
        <w:tc>
          <w:tcPr>
            <w:tcW w:w="96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4309" w:type="dxa"/>
            <w:vAlign w:val="center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</w:t>
            </w:r>
            <w:proofErr w:type="gramStart"/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96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Руководитель _________________   __________________   _____________________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            (должность)          (подпись)              (Ф.И.О.)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                                   М.П.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"___" __________________ 20__ г.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Главный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бухгалтер                        __________________   _____________________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                                 (подпись)              (Ф.И.О.)</w:t>
      </w:r>
    </w:p>
    <w:p w:rsidR="00BF734D" w:rsidRPr="000C5B4E" w:rsidRDefault="00BF73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Приложение N 7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к Положению о предоставлении грантов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 форме субсидий субъектам малого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предпринимательства и гражданам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для организации собственного дела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на территории Оконешниковского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679"/>
      <w:bookmarkEnd w:id="27"/>
      <w:r w:rsidRPr="000C5B4E">
        <w:rPr>
          <w:rFonts w:ascii="Times New Roman" w:hAnsi="Times New Roman" w:cs="Times New Roman"/>
          <w:sz w:val="24"/>
          <w:szCs w:val="24"/>
        </w:rPr>
        <w:t>РАСЧЕТ</w:t>
      </w: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суммы грантовой поддержки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21"/>
        <w:gridCol w:w="3288"/>
        <w:gridCol w:w="3005"/>
      </w:tblGrid>
      <w:tr w:rsidR="00BF734D" w:rsidRPr="000C5B4E">
        <w:tc>
          <w:tcPr>
            <w:tcW w:w="2721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расходов, руб.</w:t>
            </w:r>
          </w:p>
        </w:tc>
        <w:tc>
          <w:tcPr>
            <w:tcW w:w="3288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Сумма гранта (значение графы 1 x 85 / 100), руб.</w:t>
            </w:r>
          </w:p>
        </w:tc>
        <w:tc>
          <w:tcPr>
            <w:tcW w:w="3005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возможная сумма гранта, руб.</w:t>
            </w:r>
          </w:p>
        </w:tc>
      </w:tr>
      <w:tr w:rsidR="00BF734D" w:rsidRPr="000C5B4E">
        <w:tc>
          <w:tcPr>
            <w:tcW w:w="2721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F734D" w:rsidRPr="000C5B4E">
        <w:tc>
          <w:tcPr>
            <w:tcW w:w="2721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Размер грантовой поддержки (минимальная величина из граф 2, 3)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____________________ (_____________________________________________) рублей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                 (сумма прописью)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Руководитель __________________ _________________ _________________________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            (должность)         (подпись)             (Ф.И.О.)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               М.П.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"____" _________________ 20__ г.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Pr="000C5B4E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Приложение N 8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к Положению о предоставлении грантов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в форме субсидий субъектам малого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предпринимательства и гражданам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для организации собственного дела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на территории Оконешниковского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714"/>
      <w:bookmarkEnd w:id="28"/>
      <w:r w:rsidRPr="000C5B4E">
        <w:rPr>
          <w:rFonts w:ascii="Times New Roman" w:hAnsi="Times New Roman" w:cs="Times New Roman"/>
          <w:sz w:val="24"/>
          <w:szCs w:val="24"/>
        </w:rPr>
        <w:t>СПРАВКА</w:t>
      </w: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 полученных субсидиях</w:t>
      </w:r>
    </w:p>
    <w:p w:rsidR="00BF734D" w:rsidRPr="000C5B4E" w:rsidRDefault="00BF73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за период с "___" ________ ____ </w:t>
      </w:r>
      <w:proofErr w:type="gramStart"/>
      <w:r w:rsidRPr="000C5B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C5B4E">
        <w:rPr>
          <w:rFonts w:ascii="Times New Roman" w:hAnsi="Times New Roman" w:cs="Times New Roman"/>
          <w:sz w:val="24"/>
          <w:szCs w:val="24"/>
        </w:rPr>
        <w:t>. по "___" ________ ____ г.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2"/>
        <w:gridCol w:w="1587"/>
        <w:gridCol w:w="1247"/>
        <w:gridCol w:w="1176"/>
        <w:gridCol w:w="1701"/>
        <w:gridCol w:w="2778"/>
      </w:tblGrid>
      <w:tr w:rsidR="00BF734D" w:rsidRPr="000C5B4E">
        <w:tc>
          <w:tcPr>
            <w:tcW w:w="552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Вид субсидии</w:t>
            </w:r>
          </w:p>
        </w:tc>
        <w:tc>
          <w:tcPr>
            <w:tcW w:w="1247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Источник субсидии</w:t>
            </w:r>
          </w:p>
        </w:tc>
        <w:tc>
          <w:tcPr>
            <w:tcW w:w="1176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Сумма субсидии</w:t>
            </w:r>
          </w:p>
        </w:tc>
        <w:tc>
          <w:tcPr>
            <w:tcW w:w="1701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Срок использования</w:t>
            </w:r>
          </w:p>
        </w:tc>
        <w:tc>
          <w:tcPr>
            <w:tcW w:w="2778" w:type="dxa"/>
            <w:vAlign w:val="center"/>
          </w:tcPr>
          <w:p w:rsidR="00BF734D" w:rsidRPr="000C5B4E" w:rsidRDefault="00BF73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B4E">
              <w:rPr>
                <w:rFonts w:ascii="Times New Roman" w:hAnsi="Times New Roman" w:cs="Times New Roman"/>
                <w:sz w:val="24"/>
                <w:szCs w:val="24"/>
              </w:rPr>
              <w:t>Наличие нарушений при использовании субсидии</w:t>
            </w:r>
          </w:p>
        </w:tc>
      </w:tr>
      <w:tr w:rsidR="00BF734D" w:rsidRPr="000C5B4E">
        <w:tc>
          <w:tcPr>
            <w:tcW w:w="552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52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34D" w:rsidRPr="000C5B4E">
        <w:tc>
          <w:tcPr>
            <w:tcW w:w="552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BF734D" w:rsidRPr="000C5B4E" w:rsidRDefault="00BF73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_____________________   ____________________   ____________________________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(должность)              (подпись)                  (Ф.И.О.)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                                М.П.</w:t>
      </w: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"____" _________________ 20__ г.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68A7" w:rsidRPr="000C5B4E" w:rsidRDefault="004D68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к постановлению Главы Оконешниковского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:rsidR="00BF734D" w:rsidRPr="000C5B4E" w:rsidRDefault="00BF73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от 4 июня 2020 г. N 142-п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758"/>
      <w:bookmarkEnd w:id="29"/>
      <w:r w:rsidRPr="000C5B4E">
        <w:rPr>
          <w:rFonts w:ascii="Times New Roman" w:hAnsi="Times New Roman" w:cs="Times New Roman"/>
          <w:sz w:val="24"/>
          <w:szCs w:val="24"/>
        </w:rPr>
        <w:t>СОСТАВ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комиссии по предоставлению грантов в форме субсидий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субъектам малого предпринимательства и гражданам</w:t>
      </w:r>
    </w:p>
    <w:p w:rsidR="00BF734D" w:rsidRPr="000C5B4E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для организации собственного дела на территории</w:t>
      </w:r>
    </w:p>
    <w:p w:rsidR="00BF734D" w:rsidRDefault="00BF73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Оконешниковского муниципального района Омской области</w:t>
      </w:r>
    </w:p>
    <w:p w:rsidR="004D68A7" w:rsidRDefault="004D68A7" w:rsidP="004D68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D68A7" w:rsidRPr="000C5B4E" w:rsidRDefault="004D68A7" w:rsidP="004D68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(в ред. Постановлений Главы Оконешниковского муниципального района Омской области от </w:t>
      </w:r>
      <w:r>
        <w:rPr>
          <w:rFonts w:ascii="Times New Roman" w:hAnsi="Times New Roman" w:cs="Times New Roman"/>
          <w:sz w:val="24"/>
          <w:szCs w:val="24"/>
        </w:rPr>
        <w:t>10.11.2020</w:t>
      </w:r>
      <w:r w:rsidRPr="000C5B4E">
        <w:rPr>
          <w:rFonts w:ascii="Times New Roman" w:hAnsi="Times New Roman" w:cs="Times New Roman"/>
          <w:sz w:val="24"/>
          <w:szCs w:val="24"/>
        </w:rPr>
        <w:t xml:space="preserve"> </w:t>
      </w:r>
      <w:r w:rsidR="002060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286-п</w:t>
      </w:r>
      <w:r w:rsidR="0020607D">
        <w:rPr>
          <w:rFonts w:ascii="Times New Roman" w:hAnsi="Times New Roman" w:cs="Times New Roman"/>
          <w:sz w:val="24"/>
          <w:szCs w:val="24"/>
        </w:rPr>
        <w:t>, от 26.10.2023 № 259-п</w:t>
      </w:r>
      <w:r w:rsidRPr="000C5B4E">
        <w:rPr>
          <w:rFonts w:ascii="Times New Roman" w:hAnsi="Times New Roman" w:cs="Times New Roman"/>
          <w:sz w:val="24"/>
          <w:szCs w:val="24"/>
        </w:rPr>
        <w:t>)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Хохлова Елена Юрьевна - заместитель Главы Оконешниковского муниципального района Омской области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Еленева Ольга Васильевна - председатель Комитета экономического развития</w:t>
      </w:r>
      <w:r w:rsidR="007375AA">
        <w:rPr>
          <w:rFonts w:ascii="Times New Roman" w:hAnsi="Times New Roman" w:cs="Times New Roman"/>
          <w:sz w:val="24"/>
          <w:szCs w:val="24"/>
        </w:rPr>
        <w:t xml:space="preserve"> и</w:t>
      </w:r>
      <w:r w:rsidRPr="000C5B4E">
        <w:rPr>
          <w:rFonts w:ascii="Times New Roman" w:hAnsi="Times New Roman" w:cs="Times New Roman"/>
          <w:sz w:val="24"/>
          <w:szCs w:val="24"/>
        </w:rPr>
        <w:t xml:space="preserve"> тарифного регулирования Администрации Оконешниковского муниципального района Омской области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Юртаева Людмила Васильевна - главный специалист К</w:t>
      </w:r>
      <w:r w:rsidR="007375AA">
        <w:rPr>
          <w:rFonts w:ascii="Times New Roman" w:hAnsi="Times New Roman" w:cs="Times New Roman"/>
          <w:sz w:val="24"/>
          <w:szCs w:val="24"/>
        </w:rPr>
        <w:t>омитета экономического развития и</w:t>
      </w:r>
      <w:r w:rsidRPr="000C5B4E">
        <w:rPr>
          <w:rFonts w:ascii="Times New Roman" w:hAnsi="Times New Roman" w:cs="Times New Roman"/>
          <w:sz w:val="24"/>
          <w:szCs w:val="24"/>
        </w:rPr>
        <w:t xml:space="preserve"> тарифного регулирования Администрации Оконешниковского </w:t>
      </w:r>
      <w:r w:rsidRPr="000C5B4E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Омской области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1. Герлиц Татьяна Евгеньевна - индивидуальный предприниматель (по согласованию)</w:t>
      </w:r>
      <w:r w:rsidR="007375AA">
        <w:rPr>
          <w:rFonts w:ascii="Times New Roman" w:hAnsi="Times New Roman" w:cs="Times New Roman"/>
          <w:sz w:val="24"/>
          <w:szCs w:val="24"/>
        </w:rPr>
        <w:t>;</w:t>
      </w:r>
    </w:p>
    <w:p w:rsidR="00BF734D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2. Дмитриев Андрей Михайлович - начальник Правового управления Администрации Оконешниковского муниципального района Омской области</w:t>
      </w:r>
      <w:r w:rsidR="007375AA">
        <w:rPr>
          <w:rFonts w:ascii="Times New Roman" w:hAnsi="Times New Roman" w:cs="Times New Roman"/>
          <w:sz w:val="24"/>
          <w:szCs w:val="24"/>
        </w:rPr>
        <w:t>;</w:t>
      </w:r>
    </w:p>
    <w:p w:rsidR="007375AA" w:rsidRPr="000C5B4E" w:rsidRDefault="007375A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Еременко Галина Васильевна – начальник Оконешниковского отдела Межрайонного управления Министерства труда и социального развития Омской области № 7 (по согласованию);</w:t>
      </w:r>
    </w:p>
    <w:p w:rsidR="00BF734D" w:rsidRPr="000C5B4E" w:rsidRDefault="007375A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734D" w:rsidRPr="000C5B4E">
        <w:rPr>
          <w:rFonts w:ascii="Times New Roman" w:hAnsi="Times New Roman" w:cs="Times New Roman"/>
          <w:sz w:val="24"/>
          <w:szCs w:val="24"/>
        </w:rPr>
        <w:t>. Плеханова Светлана Николаевна - председатель Комитета финансов и контроля Администрации Оконешниковского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>5. Чебан Александр Сергеевич - депутат Совета депутатов Оконешниковского муниципального района Омской области (по согласованию)</w:t>
      </w:r>
      <w:r w:rsidR="007375AA">
        <w:rPr>
          <w:rFonts w:ascii="Times New Roman" w:hAnsi="Times New Roman" w:cs="Times New Roman"/>
          <w:sz w:val="24"/>
          <w:szCs w:val="24"/>
        </w:rPr>
        <w:t>;</w:t>
      </w:r>
    </w:p>
    <w:p w:rsidR="00BF734D" w:rsidRPr="000C5B4E" w:rsidRDefault="00BF734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5B4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0C5B4E">
        <w:rPr>
          <w:rFonts w:ascii="Times New Roman" w:hAnsi="Times New Roman" w:cs="Times New Roman"/>
          <w:sz w:val="24"/>
          <w:szCs w:val="24"/>
        </w:rPr>
        <w:t>Шалашова</w:t>
      </w:r>
      <w:proofErr w:type="spellEnd"/>
      <w:r w:rsidRPr="000C5B4E">
        <w:rPr>
          <w:rFonts w:ascii="Times New Roman" w:hAnsi="Times New Roman" w:cs="Times New Roman"/>
          <w:sz w:val="24"/>
          <w:szCs w:val="24"/>
        </w:rPr>
        <w:t xml:space="preserve"> Светлана Владимировна - специалист по связям с общественностью Управления организационно-кадрового обеспечения Администрации Оконешниковского муниципального района Омской области</w:t>
      </w: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734D" w:rsidRPr="000C5B4E" w:rsidRDefault="00BF73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F734D" w:rsidRPr="000C5B4E" w:rsidSect="00B4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A5FE7"/>
    <w:multiLevelType w:val="multilevel"/>
    <w:tmpl w:val="1D7680B6"/>
    <w:lvl w:ilvl="0">
      <w:start w:val="1"/>
      <w:numFmt w:val="decimal"/>
      <w:pStyle w:val="1"/>
      <w:lvlText w:val="0%1 -"/>
      <w:lvlJc w:val="left"/>
      <w:pPr>
        <w:tabs>
          <w:tab w:val="num" w:pos="1145"/>
        </w:tabs>
        <w:ind w:left="785" w:hanging="360"/>
      </w:pPr>
      <w:rPr>
        <w:rFonts w:hint="default"/>
      </w:rPr>
    </w:lvl>
    <w:lvl w:ilvl="1">
      <w:start w:val="1"/>
      <w:numFmt w:val="decimal"/>
      <w:lvlText w:val="0%1 - 0%2"/>
      <w:lvlJc w:val="left"/>
      <w:pPr>
        <w:tabs>
          <w:tab w:val="num" w:pos="-894"/>
        </w:tabs>
        <w:ind w:left="-190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6"/>
        </w:tabs>
        <w:ind w:left="-147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6"/>
        </w:tabs>
        <w:ind w:left="-9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6"/>
        </w:tabs>
        <w:ind w:left="-46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6"/>
        </w:tabs>
        <w:ind w:left="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6"/>
        </w:tabs>
        <w:ind w:left="5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6"/>
        </w:tabs>
        <w:ind w:left="10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6"/>
        </w:tabs>
        <w:ind w:left="162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34D"/>
    <w:rsid w:val="00094929"/>
    <w:rsid w:val="00097B0D"/>
    <w:rsid w:val="000B2002"/>
    <w:rsid w:val="000C5B4E"/>
    <w:rsid w:val="000D2E39"/>
    <w:rsid w:val="000E4BEA"/>
    <w:rsid w:val="001234B9"/>
    <w:rsid w:val="0020607D"/>
    <w:rsid w:val="00325246"/>
    <w:rsid w:val="00423704"/>
    <w:rsid w:val="00466567"/>
    <w:rsid w:val="004B765E"/>
    <w:rsid w:val="004D68A7"/>
    <w:rsid w:val="00707E72"/>
    <w:rsid w:val="007375AA"/>
    <w:rsid w:val="00751DBC"/>
    <w:rsid w:val="007B08EC"/>
    <w:rsid w:val="00843FB9"/>
    <w:rsid w:val="00854C63"/>
    <w:rsid w:val="008B5596"/>
    <w:rsid w:val="008F7B90"/>
    <w:rsid w:val="00902357"/>
    <w:rsid w:val="00974547"/>
    <w:rsid w:val="00A26E07"/>
    <w:rsid w:val="00A431D9"/>
    <w:rsid w:val="00AB7DFD"/>
    <w:rsid w:val="00B41C8E"/>
    <w:rsid w:val="00B41F7E"/>
    <w:rsid w:val="00BF734D"/>
    <w:rsid w:val="00C61E18"/>
    <w:rsid w:val="00CB55A3"/>
    <w:rsid w:val="00D7246B"/>
    <w:rsid w:val="00E04A4E"/>
    <w:rsid w:val="00E47749"/>
    <w:rsid w:val="00E8072B"/>
    <w:rsid w:val="00F20C94"/>
    <w:rsid w:val="00F2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2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73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7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73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73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73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73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7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">
    <w:name w:val="Стиль Заголовок 1 + По левому краю"/>
    <w:next w:val="2"/>
    <w:autoRedefine/>
    <w:rsid w:val="00325246"/>
    <w:pPr>
      <w:numPr>
        <w:numId w:val="1"/>
      </w:numPr>
      <w:spacing w:before="120" w:after="120" w:line="240" w:lineRule="auto"/>
    </w:pPr>
    <w:rPr>
      <w:rFonts w:ascii="Times New Roman" w:eastAsia="Times New Roman" w:hAnsi="Times New Roman" w:cs="Times New Roman"/>
      <w:b/>
      <w:bCs/>
      <w:color w:val="000000"/>
      <w:spacing w:val="1"/>
      <w:kern w:val="32"/>
      <w:sz w:val="28"/>
      <w:szCs w:val="20"/>
      <w:lang w:eastAsia="ru-RU"/>
    </w:rPr>
  </w:style>
  <w:style w:type="paragraph" w:styleId="a3">
    <w:name w:val="Normal (Web)"/>
    <w:basedOn w:val="a"/>
    <w:rsid w:val="00325246"/>
    <w:pPr>
      <w:spacing w:before="100" w:beforeAutospacing="1" w:after="100" w:afterAutospacing="1"/>
    </w:pPr>
  </w:style>
  <w:style w:type="character" w:styleId="a4">
    <w:name w:val="Strong"/>
    <w:qFormat/>
    <w:rsid w:val="0032524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25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73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7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73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734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73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73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734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79BD461D81CAD2BE020CD2A5FC85212F3849E14A1C77A92B8B8D76CE05E0528D10917BD4F9522AE0923838204A00D28389B1868A34221D02323C24vCRAI" TargetMode="External"/><Relationship Id="rId13" Type="http://schemas.openxmlformats.org/officeDocument/2006/relationships/hyperlink" Target="consultantplus://offline/ref=6F79BD461D81CAD2BE0212DFB390DA28233011EF4C117EFD76D88B219155E607CD50972E97BD5F2AE9996C6962145981CEC2BC879D28221Cv1RFI" TargetMode="External"/><Relationship Id="rId18" Type="http://schemas.openxmlformats.org/officeDocument/2006/relationships/hyperlink" Target="consultantplus://offline/ref=6F79BD461D81CAD2BE020CD2A5FC85212F3849E14A1C75AB238A8D76CE05E0528D10917BD4F9522AE0923838214A00D28389B1868A34221D02323C24vCRAI" TargetMode="External"/><Relationship Id="rId26" Type="http://schemas.openxmlformats.org/officeDocument/2006/relationships/hyperlink" Target="consultantplus://offline/ref=6F79BD461D81CAD2BE020CD2A5FC85212F3849E14A1C75AB238A8D76CE05E0528D10917BD4F9522AE092383A234A00D28389B1868A34221D02323C24vCRA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F79BD461D81CAD2BE020CD2A5FC85212F3849E14A1C74AF2F8F8D76CE05E0528D10917BD4F9522AE09238382E4A00D28389B1868A34221D02323C24vCRAI" TargetMode="External"/><Relationship Id="rId34" Type="http://schemas.openxmlformats.org/officeDocument/2006/relationships/hyperlink" Target="consultantplus://offline/ref=6F79BD461D81CAD2BE0212DFB390DA28233315EE43167EFD76D88B219155E607CD50972C90BD5B20B4C37C6D2B435D9DC7DFA2868328v2R1I" TargetMode="External"/><Relationship Id="rId7" Type="http://schemas.openxmlformats.org/officeDocument/2006/relationships/hyperlink" Target="consultantplus://offline/ref=6F79BD461D81CAD2BE020CD2A5FC85212F3849E14A1C74AF2F8F8D76CE05E0528D10917BD4F9522AE0923838234A00D28389B1868A34221D02323C24vCRAI" TargetMode="External"/><Relationship Id="rId12" Type="http://schemas.openxmlformats.org/officeDocument/2006/relationships/hyperlink" Target="consultantplus://offline/ref=6F79BD461D81CAD2BE020CD2A5FC85212F3849E14A1C75AB238A8D76CE05E0528D10917BD4F9522AE0923838204A00D28389B1868A34221D02323C24vCRAI" TargetMode="External"/><Relationship Id="rId17" Type="http://schemas.openxmlformats.org/officeDocument/2006/relationships/hyperlink" Target="consultantplus://offline/ref=6F79BD461D81CAD2BE0212DFB390DA28233011EF4C117EFD76D88B219155E607DF50CF2295B4412BE38C3A3824v4R2I" TargetMode="External"/><Relationship Id="rId25" Type="http://schemas.openxmlformats.org/officeDocument/2006/relationships/hyperlink" Target="consultantplus://offline/ref=6F79BD461D81CAD2BE020CD2A5FC85212F3849E14A1C75AB238A8D76CE05E0528D10917BD4F9522AE092383A224A00D28389B1868A34221D02323C24vCRAI" TargetMode="External"/><Relationship Id="rId33" Type="http://schemas.openxmlformats.org/officeDocument/2006/relationships/hyperlink" Target="consultantplus://offline/ref=6F79BD461D81CAD2BE020CD2A5FC85212F3849E14A1C75AB238A8D76CE05E0528D10917BD4F9522AE092383A2F4A00D28389B1868A34221D02323C24vCRA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79BD461D81CAD2BE0212DFB390DA2823301EED42107EFD76D88B219155E607DF50CF2295B4412BE38C3A3824v4R2I" TargetMode="External"/><Relationship Id="rId20" Type="http://schemas.openxmlformats.org/officeDocument/2006/relationships/hyperlink" Target="consultantplus://offline/ref=6F79BD461D81CAD2BE020CD2A5FC85212F3849E14A1C74AF2F8F8D76CE05E0528D10917BD4F9522AE0923838214A00D28389B1868A34221D02323C24vCRAI" TargetMode="External"/><Relationship Id="rId29" Type="http://schemas.openxmlformats.org/officeDocument/2006/relationships/hyperlink" Target="consultantplus://offline/ref=6F79BD461D81CAD2BE020CD2A5FC85212F3849E14A1C75AB238A8D76CE05E0528D10917BD4F9522AE092383A204A00D28389B1868A34221D02323C24vCRA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79BD461D81CAD2BE020CD2A5FC85212F3849E14A1C75AB238A8D76CE05E0528D10917BD4F9522AE0923838234A00D28389B1868A34221D02323C24vCRAI" TargetMode="External"/><Relationship Id="rId11" Type="http://schemas.openxmlformats.org/officeDocument/2006/relationships/hyperlink" Target="consultantplus://offline/ref=6F79BD461D81CAD2BE020CD2A5FC85212F3849E14A1C75AB238A8D76CE05E0528D10917BD4F9522AE0923838204A00D28389B1868A34221D02323C24vCRAI" TargetMode="External"/><Relationship Id="rId24" Type="http://schemas.openxmlformats.org/officeDocument/2006/relationships/hyperlink" Target="consultantplus://offline/ref=6F79BD461D81CAD2BE020CD2A5FC85212F3849E14A1C75AB238A8D76CE05E0528D10917BD4F9522AE09238382E4A00D28389B1868A34221D02323C24vCRAI" TargetMode="External"/><Relationship Id="rId32" Type="http://schemas.openxmlformats.org/officeDocument/2006/relationships/hyperlink" Target="consultantplus://offline/ref=6F79BD461D81CAD2BE020CD2A5FC85212F3849E14A1C77A92B8B8D76CE05E0528D10917BD4F9522AE09238382E4A00D28389B1868A34221D02323C24vCRAI" TargetMode="External"/><Relationship Id="rId37" Type="http://schemas.openxmlformats.org/officeDocument/2006/relationships/hyperlink" Target="consultantplus://offline/ref=6F79BD461D81CAD2BE0212DFB390DA2823311FE54E107EFD76D88B219155E607DF50CF2295B4412BE38C3A3824v4R2I" TargetMode="External"/><Relationship Id="rId40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F79BD461D81CAD2BE0212DFB390DA2823321FED4D137EFD76D88B219155E607DF50CF2295B4412BE38C3A3824v4R2I" TargetMode="External"/><Relationship Id="rId23" Type="http://schemas.openxmlformats.org/officeDocument/2006/relationships/hyperlink" Target="consultantplus://offline/ref=6F79BD461D81CAD2BE020CD2A5FC85212F3849E14A1C74AF2F8F8D76CE05E0528D10917BD4F9522AE0923838214A00D28389B1868A34221D02323C24vCRAI" TargetMode="External"/><Relationship Id="rId28" Type="http://schemas.openxmlformats.org/officeDocument/2006/relationships/hyperlink" Target="consultantplus://offline/ref=6F79BD461D81CAD2BE020CD2A5FC85212F3849E14A1C77A92B8B8D76CE05E0528D10917BD4F9522AE0923838214A00D28389B1868A34221D02323C24vCRAI" TargetMode="External"/><Relationship Id="rId36" Type="http://schemas.openxmlformats.org/officeDocument/2006/relationships/hyperlink" Target="consultantplus://offline/ref=6F79BD461D81CAD2BE020CD2A5FC85212F3849E14A1C77A92B8B8D76CE05E0528D10917BD4F9522AE0923839264A00D28389B1868A34221D02323C24vCRAI" TargetMode="External"/><Relationship Id="rId10" Type="http://schemas.openxmlformats.org/officeDocument/2006/relationships/hyperlink" Target="consultantplus://offline/ref=6F79BD461D81CAD2BE020CD2A5FC85212F3849E14A1D70A2298E8D76CE05E0528D10917BD4F9522AE09238382F4A00D28389B1868A34221D02323C24vCRAI" TargetMode="External"/><Relationship Id="rId19" Type="http://schemas.openxmlformats.org/officeDocument/2006/relationships/hyperlink" Target="consultantplus://offline/ref=6F79BD461D81CAD2BE020CD2A5FC85212F3849E14A1C74AF2F8F8D76CE05E0528D10917BD4F9522AE0923838214A00D28389B1868A34221D02323C24vCRAI" TargetMode="External"/><Relationship Id="rId31" Type="http://schemas.openxmlformats.org/officeDocument/2006/relationships/hyperlink" Target="consultantplus://offline/ref=6F79BD461D81CAD2BE020CD2A5FC85212F3849E14A1C77A92B8B8D76CE05E0528D10917BD4F9522AE0923838204A00D28389B1868A34221D02323C24vC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79BD461D81CAD2BE020CD2A5FC85212F3849E14A1C72A828858D76CE05E0528D10917BD4F9522AE0923838234A00D28389B1868A34221D02323C24vCRAI" TargetMode="External"/><Relationship Id="rId14" Type="http://schemas.openxmlformats.org/officeDocument/2006/relationships/hyperlink" Target="consultantplus://offline/ref=6F79BD461D81CAD2BE020CD2A5FC85212F3849E14A1C72A828858D76CE05E0528D10917BD4F9522AE0923838204A00D28389B1868A34221D02323C24vCRAI" TargetMode="External"/><Relationship Id="rId22" Type="http://schemas.openxmlformats.org/officeDocument/2006/relationships/hyperlink" Target="consultantplus://offline/ref=6F79BD461D81CAD2BE020CD2A5FC85212F3849E14A1C74AF2F8F8D76CE05E0528D10917BD4F9522AE0923838214A00D28389B1868A34221D02323C24vCRAI" TargetMode="External"/><Relationship Id="rId27" Type="http://schemas.openxmlformats.org/officeDocument/2006/relationships/hyperlink" Target="consultantplus://offline/ref=6F79BD461D81CAD2BE0212DFB390DA28243410EC49117EFD76D88B219155E607CD50972E97BF5A23E1996C6962145981CEC2BC879D28221Cv1RFI" TargetMode="External"/><Relationship Id="rId30" Type="http://schemas.openxmlformats.org/officeDocument/2006/relationships/hyperlink" Target="consultantplus://offline/ref=6F79BD461D81CAD2BE0212DFB390DA28233315EE43167EFD76D88B219155E607CD5097299FBD5720B4C37C6D2B435D9DC7DFA2868328v2R1I" TargetMode="External"/><Relationship Id="rId35" Type="http://schemas.openxmlformats.org/officeDocument/2006/relationships/hyperlink" Target="consultantplus://offline/ref=6F79BD461D81CAD2BE0212DFB390DA28233315EE43167EFD76D88B219155E607CD50972C90BF5D20B4C37C6D2B435D9DC7DFA2868328v2R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30</Pages>
  <Words>9615</Words>
  <Characters>54806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Hohlova</dc:creator>
  <cp:lastModifiedBy>Image&amp;Matros ®</cp:lastModifiedBy>
  <cp:revision>75</cp:revision>
  <cp:lastPrinted>2023-03-29T09:19:00Z</cp:lastPrinted>
  <dcterms:created xsi:type="dcterms:W3CDTF">2023-03-29T08:17:00Z</dcterms:created>
  <dcterms:modified xsi:type="dcterms:W3CDTF">2024-12-05T09:24:00Z</dcterms:modified>
</cp:coreProperties>
</file>