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2B" w:rsidRDefault="00625F54" w:rsidP="00BB6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-177165</wp:posOffset>
            </wp:positionV>
            <wp:extent cx="723900" cy="1085850"/>
            <wp:effectExtent l="19050" t="0" r="0" b="0"/>
            <wp:wrapSquare wrapText="bothSides"/>
            <wp:docPr id="2" name="Рисунок 1" descr="Оконешниковский (пакет летящий) герб цвет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онешниковский (пакет летящий) герб цвет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F54" w:rsidRDefault="00625F54" w:rsidP="00BB6B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60FE" w:rsidRDefault="009060FE" w:rsidP="00BB6B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6B2B" w:rsidRPr="00BB6B2B" w:rsidRDefault="00BB6B2B" w:rsidP="00BB6B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6B2B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BB6B2B" w:rsidRPr="00BB6B2B" w:rsidRDefault="00BB6B2B" w:rsidP="00BB6B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6B2B">
        <w:rPr>
          <w:rFonts w:ascii="Times New Roman" w:eastAsia="Calibri" w:hAnsi="Times New Roman" w:cs="Times New Roman"/>
          <w:b/>
          <w:sz w:val="32"/>
          <w:szCs w:val="32"/>
        </w:rPr>
        <w:t>ОКОНЕШНИКОВСКОГО МУНИЦИПАЛЬНОГО РАЙОНА</w:t>
      </w:r>
    </w:p>
    <w:p w:rsidR="00BB6B2B" w:rsidRPr="00BB6B2B" w:rsidRDefault="00BB6B2B" w:rsidP="00BB6B2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6B2B">
        <w:rPr>
          <w:rFonts w:ascii="Times New Roman" w:eastAsia="Calibri" w:hAnsi="Times New Roman" w:cs="Times New Roman"/>
          <w:b/>
          <w:sz w:val="32"/>
          <w:szCs w:val="32"/>
        </w:rPr>
        <w:t>ОМСКОЙ ОБЛАСТИ</w:t>
      </w:r>
    </w:p>
    <w:p w:rsidR="00BB6B2B" w:rsidRPr="00BB6B2B" w:rsidRDefault="00BB6B2B" w:rsidP="00BB6B2B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B6B2B">
        <w:rPr>
          <w:rFonts w:ascii="Times New Roman" w:eastAsia="Calibri" w:hAnsi="Times New Roman" w:cs="Times New Roman"/>
          <w:b/>
          <w:sz w:val="48"/>
          <w:szCs w:val="48"/>
        </w:rPr>
        <w:t>РЕШЕНИЕ</w:t>
      </w:r>
    </w:p>
    <w:p w:rsidR="00BB6B2B" w:rsidRPr="00BB6B2B" w:rsidRDefault="00BB6B2B" w:rsidP="00BB6B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6B2B">
        <w:rPr>
          <w:rFonts w:ascii="Times New Roman" w:eastAsia="Calibri" w:hAnsi="Times New Roman" w:cs="Times New Roman"/>
          <w:sz w:val="28"/>
          <w:szCs w:val="28"/>
        </w:rPr>
        <w:t>р.п. Оконешниково                                              Принято Советом депутатов</w:t>
      </w:r>
    </w:p>
    <w:p w:rsidR="00BB6B2B" w:rsidRPr="00BB6B2B" w:rsidRDefault="00BB6B2B" w:rsidP="009060F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B6B2B">
        <w:rPr>
          <w:rFonts w:ascii="Times New Roman" w:hAnsi="Times New Roman" w:cs="Times New Roman"/>
          <w:b w:val="0"/>
          <w:sz w:val="28"/>
          <w:szCs w:val="28"/>
        </w:rPr>
        <w:t xml:space="preserve">Омская область                     </w:t>
      </w:r>
      <w:r w:rsidR="009060F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BB6B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0FE">
        <w:rPr>
          <w:rFonts w:ascii="Times New Roman" w:hAnsi="Times New Roman" w:cs="Times New Roman"/>
          <w:b w:val="0"/>
          <w:sz w:val="28"/>
          <w:szCs w:val="28"/>
        </w:rPr>
        <w:t>27 марта</w:t>
      </w:r>
      <w:r w:rsidRPr="00BB6B2B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060FE">
        <w:rPr>
          <w:rFonts w:ascii="Times New Roman" w:hAnsi="Times New Roman" w:cs="Times New Roman"/>
          <w:b w:val="0"/>
          <w:sz w:val="28"/>
          <w:szCs w:val="28"/>
        </w:rPr>
        <w:t>4</w:t>
      </w:r>
      <w:r w:rsidRPr="00BB6B2B">
        <w:rPr>
          <w:rFonts w:ascii="Times New Roman" w:hAnsi="Times New Roman" w:cs="Times New Roman"/>
          <w:b w:val="0"/>
          <w:sz w:val="28"/>
          <w:szCs w:val="28"/>
        </w:rPr>
        <w:t xml:space="preserve"> года  №</w:t>
      </w:r>
      <w:r w:rsidR="002C16AD">
        <w:rPr>
          <w:rFonts w:ascii="Times New Roman" w:hAnsi="Times New Roman" w:cs="Times New Roman"/>
          <w:b w:val="0"/>
          <w:sz w:val="28"/>
          <w:szCs w:val="28"/>
        </w:rPr>
        <w:t xml:space="preserve"> 273</w:t>
      </w:r>
      <w:r w:rsidRPr="00BB6B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</w:p>
    <w:p w:rsidR="00B9399A" w:rsidRDefault="00B9399A" w:rsidP="00B939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B6B2B" w:rsidRDefault="00BB6B2B" w:rsidP="00B939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9399A" w:rsidRPr="00625F54" w:rsidRDefault="00B9399A" w:rsidP="00BB6B2B">
      <w:pPr>
        <w:spacing w:after="0" w:line="240" w:lineRule="auto"/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2C6FED">
        <w:rPr>
          <w:rFonts w:ascii="Times New Roman" w:eastAsia="Calibri" w:hAnsi="Times New Roman" w:cs="Times New Roman"/>
          <w:b/>
          <w:sz w:val="28"/>
          <w:szCs w:val="28"/>
        </w:rPr>
        <w:t xml:space="preserve">проекте </w:t>
      </w:r>
      <w:r w:rsidRPr="00625F54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Устав </w:t>
      </w:r>
      <w:r w:rsidR="00BB6B2B" w:rsidRPr="00625F5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="00F6427F" w:rsidRPr="00625F54">
        <w:rPr>
          <w:rFonts w:ascii="Times New Roman" w:hAnsi="Times New Roman" w:cs="Times New Roman"/>
          <w:b/>
          <w:sz w:val="28"/>
          <w:szCs w:val="28"/>
        </w:rPr>
        <w:t>Оконешниковск</w:t>
      </w:r>
      <w:r w:rsidR="00BB6B2B" w:rsidRPr="00625F54">
        <w:rPr>
          <w:rFonts w:ascii="Times New Roman" w:hAnsi="Times New Roman" w:cs="Times New Roman"/>
          <w:b/>
          <w:sz w:val="28"/>
          <w:szCs w:val="28"/>
        </w:rPr>
        <w:t>ий</w:t>
      </w:r>
      <w:r w:rsidR="00377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F54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="00BB6B2B" w:rsidRPr="00625F54"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Pr="00625F54">
        <w:rPr>
          <w:rFonts w:ascii="Times New Roman" w:eastAsia="Calibri" w:hAnsi="Times New Roman" w:cs="Times New Roman"/>
          <w:b/>
          <w:sz w:val="28"/>
          <w:szCs w:val="28"/>
        </w:rPr>
        <w:t xml:space="preserve"> район Омской области</w:t>
      </w:r>
    </w:p>
    <w:p w:rsidR="00B9399A" w:rsidRDefault="00B9399A" w:rsidP="0026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7777" w:rsidRPr="00863589" w:rsidRDefault="00B9399A" w:rsidP="0026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052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Устава </w:t>
      </w:r>
      <w:r w:rsidR="006D6052">
        <w:rPr>
          <w:rFonts w:ascii="Times New Roman" w:eastAsia="Calibri" w:hAnsi="Times New Roman" w:cs="Times New Roman"/>
          <w:sz w:val="28"/>
          <w:szCs w:val="28"/>
        </w:rPr>
        <w:t>муниципального образовани</w:t>
      </w:r>
      <w:r w:rsidR="00A55245">
        <w:rPr>
          <w:rFonts w:ascii="Times New Roman" w:eastAsia="Calibri" w:hAnsi="Times New Roman" w:cs="Times New Roman"/>
          <w:sz w:val="28"/>
          <w:szCs w:val="28"/>
        </w:rPr>
        <w:t>я</w:t>
      </w:r>
      <w:r w:rsidR="0090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27F" w:rsidRPr="006D6052">
        <w:rPr>
          <w:rFonts w:ascii="Times New Roman" w:hAnsi="Times New Roman" w:cs="Times New Roman"/>
          <w:sz w:val="28"/>
          <w:szCs w:val="28"/>
        </w:rPr>
        <w:t>Оконешниковск</w:t>
      </w:r>
      <w:r w:rsidR="006D6052">
        <w:rPr>
          <w:rFonts w:ascii="Times New Roman" w:hAnsi="Times New Roman" w:cs="Times New Roman"/>
          <w:sz w:val="28"/>
          <w:szCs w:val="28"/>
        </w:rPr>
        <w:t>ий</w:t>
      </w:r>
      <w:r w:rsidR="009060FE">
        <w:rPr>
          <w:rFonts w:ascii="Times New Roman" w:hAnsi="Times New Roman" w:cs="Times New Roman"/>
          <w:sz w:val="28"/>
          <w:szCs w:val="28"/>
        </w:rPr>
        <w:t xml:space="preserve"> </w:t>
      </w:r>
      <w:r w:rsidRPr="006D6052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6D6052">
        <w:rPr>
          <w:rFonts w:ascii="Times New Roman" w:eastAsia="Calibri" w:hAnsi="Times New Roman" w:cs="Times New Roman"/>
          <w:sz w:val="28"/>
          <w:szCs w:val="28"/>
        </w:rPr>
        <w:t>ый район</w:t>
      </w:r>
      <w:r w:rsidRPr="006D6052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863589">
        <w:rPr>
          <w:rFonts w:ascii="Times New Roman" w:eastAsia="Calibri" w:hAnsi="Times New Roman" w:cs="Times New Roman"/>
          <w:sz w:val="28"/>
          <w:szCs w:val="28"/>
        </w:rPr>
        <w:t>,</w:t>
      </w:r>
      <w:r w:rsidR="0090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589" w:rsidRPr="00863589">
        <w:rPr>
          <w:rFonts w:ascii="Times New Roman" w:hAnsi="Times New Roman"/>
          <w:sz w:val="28"/>
          <w:szCs w:val="28"/>
        </w:rPr>
        <w:t>принятого решением Совета депутатов Оконешниковского муниципального района Омской области от 24.06.2005 № 40 в соответствие действующему законодательству Российской Федерации</w:t>
      </w:r>
      <w:r w:rsidRPr="0086358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97777" w:rsidRDefault="00197777" w:rsidP="0026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7777" w:rsidRDefault="00197777" w:rsidP="00197777">
      <w:pPr>
        <w:pStyle w:val="ConsNormal"/>
        <w:widowControl/>
        <w:ind w:left="120" w:firstLine="540"/>
        <w:jc w:val="center"/>
        <w:rPr>
          <w:rFonts w:ascii="Times New Roman" w:hAnsi="Times New Roman"/>
          <w:sz w:val="28"/>
          <w:szCs w:val="28"/>
        </w:rPr>
      </w:pPr>
      <w:r w:rsidRPr="00817DA7">
        <w:rPr>
          <w:rFonts w:ascii="Times New Roman" w:hAnsi="Times New Roman"/>
          <w:sz w:val="28"/>
          <w:szCs w:val="28"/>
        </w:rPr>
        <w:t xml:space="preserve">Совет депутатов </w:t>
      </w:r>
      <w:r w:rsidRPr="00817DA7">
        <w:rPr>
          <w:rFonts w:ascii="Times New Roman" w:hAnsi="Times New Roman"/>
          <w:b/>
          <w:sz w:val="28"/>
          <w:szCs w:val="28"/>
        </w:rPr>
        <w:t>решил</w:t>
      </w:r>
      <w:r w:rsidRPr="00817DA7">
        <w:rPr>
          <w:rFonts w:ascii="Times New Roman" w:hAnsi="Times New Roman"/>
          <w:sz w:val="28"/>
          <w:szCs w:val="28"/>
        </w:rPr>
        <w:t>:</w:t>
      </w:r>
    </w:p>
    <w:p w:rsidR="00197777" w:rsidRDefault="00197777" w:rsidP="00197777">
      <w:pPr>
        <w:pStyle w:val="ConsNormal"/>
        <w:widowControl/>
        <w:ind w:left="120" w:firstLine="540"/>
        <w:jc w:val="center"/>
        <w:rPr>
          <w:rFonts w:ascii="Times New Roman" w:hAnsi="Times New Roman"/>
          <w:sz w:val="28"/>
          <w:szCs w:val="28"/>
        </w:rPr>
      </w:pPr>
    </w:p>
    <w:p w:rsidR="00FA6063" w:rsidRDefault="00FA6063" w:rsidP="00FA6063">
      <w:pPr>
        <w:autoSpaceDE w:val="0"/>
        <w:autoSpaceDN w:val="0"/>
        <w:adjustRightInd w:val="0"/>
        <w:spacing w:after="0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Оконешниковский муниципальный район Омской области, принятый решением Совета депутатов Оконешниковского муниципального района Омской области от 24.06.2005 № 40, следующие изменения:</w:t>
      </w:r>
    </w:p>
    <w:p w:rsidR="00FA6063" w:rsidRDefault="00FA6063" w:rsidP="00FA6063">
      <w:pPr>
        <w:pStyle w:val="aa"/>
        <w:autoSpaceDE w:val="0"/>
        <w:autoSpaceDN w:val="0"/>
        <w:adjustRightInd w:val="0"/>
        <w:spacing w:after="0"/>
        <w:ind w:left="106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1 статьи 4</w:t>
      </w:r>
      <w:r>
        <w:rPr>
          <w:rFonts w:ascii="Times New Roman" w:hAnsi="Times New Roman" w:cs="Times New Roman"/>
          <w:sz w:val="28"/>
          <w:szCs w:val="28"/>
        </w:rPr>
        <w:t xml:space="preserve"> Устава:</w:t>
      </w:r>
    </w:p>
    <w:p w:rsidR="00FA6063" w:rsidRDefault="00FA6063" w:rsidP="00FA6063">
      <w:pPr>
        <w:pStyle w:val="aa"/>
        <w:autoSpaceDE w:val="0"/>
        <w:autoSpaceDN w:val="0"/>
        <w:adjustRightInd w:val="0"/>
        <w:spacing w:after="0"/>
        <w:ind w:left="106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подпункт 33 изложить в следующей редакции:</w:t>
      </w:r>
    </w:p>
    <w:p w:rsidR="00FA6063" w:rsidRDefault="00FA6063" w:rsidP="00FA606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FA6063" w:rsidRDefault="00FA6063" w:rsidP="00FA606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подпункт 34 дополнить словами «, а также правил использования водных объектов для рекреационных целей.».</w:t>
      </w:r>
    </w:p>
    <w:p w:rsidR="00FA6063" w:rsidRDefault="00FA6063" w:rsidP="00FA6063">
      <w:pPr>
        <w:pStyle w:val="aa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В пункте 1 статьи 5 Устава:</w:t>
      </w:r>
    </w:p>
    <w:p w:rsidR="00FA6063" w:rsidRDefault="00FA6063" w:rsidP="00FA6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подпункте 5 слова «, члена выборного органа местного самоуправления, выборного должностного лица местного самоуправления» исключить;</w:t>
      </w:r>
    </w:p>
    <w:p w:rsidR="00FA6063" w:rsidRDefault="00FA6063" w:rsidP="00FA6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7 изложить в следующей редакции:</w:t>
      </w:r>
    </w:p>
    <w:p w:rsidR="00FA6063" w:rsidRDefault="00FA6063" w:rsidP="00FA6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Оконешниковского муниципального района официальной информации;»;</w:t>
      </w:r>
    </w:p>
    <w:p w:rsidR="00FA6063" w:rsidRDefault="00FA6063" w:rsidP="00FA60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8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Федерации».».</w:t>
      </w:r>
    </w:p>
    <w:p w:rsidR="00FA6063" w:rsidRDefault="00FA6063" w:rsidP="00FA6063">
      <w:pPr>
        <w:autoSpaceDE w:val="0"/>
        <w:autoSpaceDN w:val="0"/>
        <w:adjustRightInd w:val="0"/>
        <w:spacing w:after="0"/>
        <w:ind w:left="106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статье 43 Устава:</w:t>
      </w:r>
    </w:p>
    <w:p w:rsidR="00FA6063" w:rsidRDefault="00FA6063" w:rsidP="00FA606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наименовании, пункте 2 слова «</w:t>
      </w:r>
      <w:r>
        <w:rPr>
          <w:rFonts w:ascii="Times New Roman" w:hAnsi="Times New Roman" w:cs="Times New Roman"/>
          <w:bCs/>
          <w:sz w:val="28"/>
          <w:szCs w:val="28"/>
        </w:rPr>
        <w:t>опубликование (обнародование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)»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соответствующих падежах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заменить словом «обнародование» </w:t>
      </w:r>
      <w:r>
        <w:rPr>
          <w:rFonts w:ascii="Times New Roman" w:hAnsi="Times New Roman" w:cs="Times New Roman"/>
          <w:bCs/>
          <w:sz w:val="28"/>
          <w:szCs w:val="28"/>
        </w:rPr>
        <w:t>в соответствующих падежах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A6063" w:rsidRDefault="00FA6063" w:rsidP="00FA606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пункте 3 слова «или соглашения» заменить словами «, в том числе соглашения», второе предложение абзаца второго исключить;</w:t>
      </w:r>
    </w:p>
    <w:p w:rsidR="00FA6063" w:rsidRDefault="00FA6063" w:rsidP="00FA6063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исключить.</w:t>
      </w:r>
    </w:p>
    <w:p w:rsidR="00FA6063" w:rsidRDefault="00FA6063" w:rsidP="00FA606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проект изменений в Устав муниципального образования Оконешниковский муниципальный район Омской области в газете «Оконешниковский муниципальный вестник».</w:t>
      </w:r>
    </w:p>
    <w:p w:rsidR="00FA6063" w:rsidRDefault="00FA6063" w:rsidP="00FA6063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публичные слушания по проекту изменений в Устав муниципального образования Оконешниковский муниципальный район Омской области.</w:t>
      </w:r>
    </w:p>
    <w:p w:rsidR="00FA6063" w:rsidRDefault="00FA6063" w:rsidP="00FA60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управляющего делами Администрации Оконешниковского муниципального района Омской области С.В. Носова.</w:t>
      </w:r>
    </w:p>
    <w:p w:rsidR="00B9399A" w:rsidRDefault="00B9399A" w:rsidP="009060FE">
      <w:pPr>
        <w:pStyle w:val="a3"/>
        <w:ind w:firstLine="709"/>
        <w:jc w:val="both"/>
        <w:rPr>
          <w:sz w:val="28"/>
          <w:szCs w:val="28"/>
        </w:rPr>
      </w:pPr>
    </w:p>
    <w:p w:rsidR="009060FE" w:rsidRDefault="009060FE" w:rsidP="00A32547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650" w:type="dxa"/>
        <w:tblLook w:val="04A0"/>
      </w:tblPr>
      <w:tblGrid>
        <w:gridCol w:w="4381"/>
        <w:gridCol w:w="712"/>
        <w:gridCol w:w="4557"/>
      </w:tblGrid>
      <w:tr w:rsidR="009060FE" w:rsidRPr="009060FE" w:rsidTr="009060FE">
        <w:trPr>
          <w:trHeight w:val="1705"/>
        </w:trPr>
        <w:tc>
          <w:tcPr>
            <w:tcW w:w="4381" w:type="dxa"/>
          </w:tcPr>
          <w:p w:rsidR="009060FE" w:rsidRPr="009060FE" w:rsidRDefault="009060FE" w:rsidP="009060FE">
            <w:pPr>
              <w:suppressAutoHyphens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Председателя            Совета депутатов Оконешниковского муниципального района Омской области</w:t>
            </w:r>
          </w:p>
          <w:p w:rsidR="009060FE" w:rsidRPr="009060FE" w:rsidRDefault="009060FE" w:rsidP="009060FE">
            <w:pPr>
              <w:suppressAutoHyphens/>
              <w:spacing w:after="0"/>
              <w:ind w:left="11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9060FE" w:rsidRPr="009060FE" w:rsidRDefault="009060FE" w:rsidP="001854D9">
            <w:pPr>
              <w:suppressAutoHyphens/>
              <w:ind w:right="2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57" w:type="dxa"/>
            <w:hideMark/>
          </w:tcPr>
          <w:p w:rsidR="009060FE" w:rsidRPr="009060FE" w:rsidRDefault="009060FE" w:rsidP="009060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Глава Оконешниковского                                                        </w:t>
            </w:r>
          </w:p>
          <w:p w:rsidR="009060FE" w:rsidRPr="009060FE" w:rsidRDefault="009060FE" w:rsidP="009060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муниципального района</w:t>
            </w:r>
          </w:p>
          <w:p w:rsidR="009060FE" w:rsidRPr="009060FE" w:rsidRDefault="009060FE" w:rsidP="009060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Омской области</w:t>
            </w:r>
          </w:p>
        </w:tc>
      </w:tr>
      <w:tr w:rsidR="009060FE" w:rsidRPr="009060FE" w:rsidTr="009060FE">
        <w:trPr>
          <w:trHeight w:val="982"/>
        </w:trPr>
        <w:tc>
          <w:tcPr>
            <w:tcW w:w="4381" w:type="dxa"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__________А.А. Слободян</w:t>
            </w:r>
          </w:p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57" w:type="dxa"/>
            <w:hideMark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__________ С.А. Степанов</w:t>
            </w:r>
          </w:p>
        </w:tc>
      </w:tr>
      <w:tr w:rsidR="009060FE" w:rsidRPr="009060FE" w:rsidTr="00FA6063">
        <w:trPr>
          <w:trHeight w:val="366"/>
        </w:trPr>
        <w:tc>
          <w:tcPr>
            <w:tcW w:w="4381" w:type="dxa"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12" w:type="dxa"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57" w:type="dxa"/>
          </w:tcPr>
          <w:p w:rsidR="009060FE" w:rsidRPr="009060FE" w:rsidRDefault="009060FE" w:rsidP="001854D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060FE">
              <w:rPr>
                <w:rFonts w:ascii="Times New Roman" w:hAnsi="Times New Roman" w:cs="Times New Roman"/>
                <w:sz w:val="28"/>
                <w:szCs w:val="28"/>
              </w:rPr>
              <w:t>«____»_______________2024 года</w:t>
            </w:r>
          </w:p>
        </w:tc>
      </w:tr>
    </w:tbl>
    <w:p w:rsidR="00765CB1" w:rsidRDefault="00765CB1" w:rsidP="00FA6063">
      <w:pPr>
        <w:pStyle w:val="a3"/>
        <w:jc w:val="right"/>
        <w:rPr>
          <w:sz w:val="28"/>
          <w:szCs w:val="28"/>
        </w:rPr>
      </w:pPr>
    </w:p>
    <w:sectPr w:rsidR="00765CB1" w:rsidSect="00FA6063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89B" w:rsidRDefault="00C0189B" w:rsidP="002F315D">
      <w:pPr>
        <w:spacing w:after="0" w:line="240" w:lineRule="auto"/>
      </w:pPr>
      <w:r>
        <w:separator/>
      </w:r>
    </w:p>
  </w:endnote>
  <w:endnote w:type="continuationSeparator" w:id="1">
    <w:p w:rsidR="00C0189B" w:rsidRDefault="00C0189B" w:rsidP="002F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89B" w:rsidRDefault="00C0189B" w:rsidP="002F315D">
      <w:pPr>
        <w:spacing w:after="0" w:line="240" w:lineRule="auto"/>
      </w:pPr>
      <w:r>
        <w:separator/>
      </w:r>
    </w:p>
  </w:footnote>
  <w:footnote w:type="continuationSeparator" w:id="1">
    <w:p w:rsidR="00C0189B" w:rsidRDefault="00C0189B" w:rsidP="002F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0391"/>
      <w:docPartObj>
        <w:docPartGallery w:val="Page Numbers (Top of Page)"/>
        <w:docPartUnique/>
      </w:docPartObj>
    </w:sdtPr>
    <w:sdtContent>
      <w:p w:rsidR="000D6611" w:rsidRDefault="00A25CC6">
        <w:pPr>
          <w:pStyle w:val="a6"/>
          <w:jc w:val="center"/>
        </w:pPr>
        <w:r>
          <w:fldChar w:fldCharType="begin"/>
        </w:r>
        <w:r w:rsidR="00C8182B">
          <w:instrText xml:space="preserve"> PAGE   \* MERGEFORMAT </w:instrText>
        </w:r>
        <w:r>
          <w:fldChar w:fldCharType="separate"/>
        </w:r>
        <w:r w:rsidR="002C1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611" w:rsidRDefault="000D66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159"/>
    <w:multiLevelType w:val="hybridMultilevel"/>
    <w:tmpl w:val="C2025EA8"/>
    <w:lvl w:ilvl="0" w:tplc="3482B0D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E6096"/>
    <w:multiLevelType w:val="hybridMultilevel"/>
    <w:tmpl w:val="AC34FC20"/>
    <w:lvl w:ilvl="0" w:tplc="BD1C6F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B07F3C"/>
    <w:multiLevelType w:val="hybridMultilevel"/>
    <w:tmpl w:val="752A2882"/>
    <w:lvl w:ilvl="0" w:tplc="4A2CC8EC">
      <w:start w:val="1"/>
      <w:numFmt w:val="upperRoman"/>
      <w:lvlText w:val="%1."/>
      <w:lvlJc w:val="left"/>
      <w:pPr>
        <w:ind w:left="1647" w:hanging="720"/>
      </w:pPr>
      <w:rPr>
        <w:rFonts w:hint="default"/>
        <w:b w:val="0"/>
      </w:rPr>
    </w:lvl>
    <w:lvl w:ilvl="1" w:tplc="8D043FFC">
      <w:numFmt w:val="none"/>
      <w:lvlText w:val=""/>
      <w:lvlJc w:val="left"/>
      <w:pPr>
        <w:tabs>
          <w:tab w:val="num" w:pos="360"/>
        </w:tabs>
      </w:pPr>
    </w:lvl>
    <w:lvl w:ilvl="2" w:tplc="06BCAB94">
      <w:numFmt w:val="none"/>
      <w:lvlText w:val=""/>
      <w:lvlJc w:val="left"/>
      <w:pPr>
        <w:tabs>
          <w:tab w:val="num" w:pos="360"/>
        </w:tabs>
      </w:pPr>
    </w:lvl>
    <w:lvl w:ilvl="3" w:tplc="C15C5D4C">
      <w:numFmt w:val="none"/>
      <w:lvlText w:val=""/>
      <w:lvlJc w:val="left"/>
      <w:pPr>
        <w:tabs>
          <w:tab w:val="num" w:pos="360"/>
        </w:tabs>
      </w:pPr>
    </w:lvl>
    <w:lvl w:ilvl="4" w:tplc="82DEF124">
      <w:numFmt w:val="none"/>
      <w:lvlText w:val=""/>
      <w:lvlJc w:val="left"/>
      <w:pPr>
        <w:tabs>
          <w:tab w:val="num" w:pos="360"/>
        </w:tabs>
      </w:pPr>
    </w:lvl>
    <w:lvl w:ilvl="5" w:tplc="8C7C09EE">
      <w:numFmt w:val="none"/>
      <w:lvlText w:val=""/>
      <w:lvlJc w:val="left"/>
      <w:pPr>
        <w:tabs>
          <w:tab w:val="num" w:pos="360"/>
        </w:tabs>
      </w:pPr>
    </w:lvl>
    <w:lvl w:ilvl="6" w:tplc="3F6C989A">
      <w:numFmt w:val="none"/>
      <w:lvlText w:val=""/>
      <w:lvlJc w:val="left"/>
      <w:pPr>
        <w:tabs>
          <w:tab w:val="num" w:pos="360"/>
        </w:tabs>
      </w:pPr>
    </w:lvl>
    <w:lvl w:ilvl="7" w:tplc="C624F8CE">
      <w:numFmt w:val="none"/>
      <w:lvlText w:val=""/>
      <w:lvlJc w:val="left"/>
      <w:pPr>
        <w:tabs>
          <w:tab w:val="num" w:pos="360"/>
        </w:tabs>
      </w:pPr>
    </w:lvl>
    <w:lvl w:ilvl="8" w:tplc="891CA1B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63"/>
    <w:rsid w:val="000414BE"/>
    <w:rsid w:val="0007575F"/>
    <w:rsid w:val="0007735C"/>
    <w:rsid w:val="000A3129"/>
    <w:rsid w:val="000A54F2"/>
    <w:rsid w:val="000A712A"/>
    <w:rsid w:val="000C5364"/>
    <w:rsid w:val="000D2DB9"/>
    <w:rsid w:val="000D4196"/>
    <w:rsid w:val="000D6611"/>
    <w:rsid w:val="000E3582"/>
    <w:rsid w:val="000E4F82"/>
    <w:rsid w:val="00103A70"/>
    <w:rsid w:val="001141C6"/>
    <w:rsid w:val="00136ED3"/>
    <w:rsid w:val="00147465"/>
    <w:rsid w:val="00166046"/>
    <w:rsid w:val="00190464"/>
    <w:rsid w:val="00196B41"/>
    <w:rsid w:val="00197777"/>
    <w:rsid w:val="001A0D39"/>
    <w:rsid w:val="001C6F90"/>
    <w:rsid w:val="001E660F"/>
    <w:rsid w:val="0020484C"/>
    <w:rsid w:val="00214F80"/>
    <w:rsid w:val="002244D5"/>
    <w:rsid w:val="0024539C"/>
    <w:rsid w:val="00247400"/>
    <w:rsid w:val="00255A9B"/>
    <w:rsid w:val="00256556"/>
    <w:rsid w:val="002634E8"/>
    <w:rsid w:val="002C0187"/>
    <w:rsid w:val="002C16AD"/>
    <w:rsid w:val="002C4DA8"/>
    <w:rsid w:val="002C6FED"/>
    <w:rsid w:val="002E7718"/>
    <w:rsid w:val="002F315D"/>
    <w:rsid w:val="00312A43"/>
    <w:rsid w:val="003176A7"/>
    <w:rsid w:val="003236CC"/>
    <w:rsid w:val="003443DF"/>
    <w:rsid w:val="00351D05"/>
    <w:rsid w:val="0035360B"/>
    <w:rsid w:val="00361D34"/>
    <w:rsid w:val="00370D4F"/>
    <w:rsid w:val="00375D60"/>
    <w:rsid w:val="00377950"/>
    <w:rsid w:val="003D104D"/>
    <w:rsid w:val="003D67A1"/>
    <w:rsid w:val="003F370E"/>
    <w:rsid w:val="00451A41"/>
    <w:rsid w:val="0047135F"/>
    <w:rsid w:val="004E313F"/>
    <w:rsid w:val="00506573"/>
    <w:rsid w:val="00507243"/>
    <w:rsid w:val="00525283"/>
    <w:rsid w:val="00534473"/>
    <w:rsid w:val="00561E63"/>
    <w:rsid w:val="00571156"/>
    <w:rsid w:val="005739B4"/>
    <w:rsid w:val="0059534C"/>
    <w:rsid w:val="005970FA"/>
    <w:rsid w:val="005D1BDE"/>
    <w:rsid w:val="00604979"/>
    <w:rsid w:val="00607E71"/>
    <w:rsid w:val="00613116"/>
    <w:rsid w:val="00625F54"/>
    <w:rsid w:val="006326CA"/>
    <w:rsid w:val="006530C6"/>
    <w:rsid w:val="00657F07"/>
    <w:rsid w:val="00696239"/>
    <w:rsid w:val="006A22A1"/>
    <w:rsid w:val="006A5463"/>
    <w:rsid w:val="006D6052"/>
    <w:rsid w:val="00716F8D"/>
    <w:rsid w:val="007178AE"/>
    <w:rsid w:val="007601F2"/>
    <w:rsid w:val="00765CB1"/>
    <w:rsid w:val="00780E51"/>
    <w:rsid w:val="007B02EE"/>
    <w:rsid w:val="007B7AB2"/>
    <w:rsid w:val="007C12AF"/>
    <w:rsid w:val="007E57FF"/>
    <w:rsid w:val="00832E70"/>
    <w:rsid w:val="0084647D"/>
    <w:rsid w:val="00863589"/>
    <w:rsid w:val="008A7E47"/>
    <w:rsid w:val="008E1D40"/>
    <w:rsid w:val="009031DB"/>
    <w:rsid w:val="009060FE"/>
    <w:rsid w:val="00910A8F"/>
    <w:rsid w:val="00913F17"/>
    <w:rsid w:val="00930A7E"/>
    <w:rsid w:val="00950B41"/>
    <w:rsid w:val="00993910"/>
    <w:rsid w:val="009B26B7"/>
    <w:rsid w:val="009B44A3"/>
    <w:rsid w:val="009D54AB"/>
    <w:rsid w:val="00A01C0B"/>
    <w:rsid w:val="00A01C2F"/>
    <w:rsid w:val="00A10D2E"/>
    <w:rsid w:val="00A23BDB"/>
    <w:rsid w:val="00A25CC6"/>
    <w:rsid w:val="00A32547"/>
    <w:rsid w:val="00A46568"/>
    <w:rsid w:val="00A55245"/>
    <w:rsid w:val="00A55C7A"/>
    <w:rsid w:val="00A63FB8"/>
    <w:rsid w:val="00AB3FCF"/>
    <w:rsid w:val="00AB4753"/>
    <w:rsid w:val="00AB48E4"/>
    <w:rsid w:val="00AD0469"/>
    <w:rsid w:val="00AD2404"/>
    <w:rsid w:val="00AD523B"/>
    <w:rsid w:val="00AE16F7"/>
    <w:rsid w:val="00B074DF"/>
    <w:rsid w:val="00B173C1"/>
    <w:rsid w:val="00B52C54"/>
    <w:rsid w:val="00B552FF"/>
    <w:rsid w:val="00B9399A"/>
    <w:rsid w:val="00BB6B2B"/>
    <w:rsid w:val="00BE174E"/>
    <w:rsid w:val="00BF4DFB"/>
    <w:rsid w:val="00BF6770"/>
    <w:rsid w:val="00C0184B"/>
    <w:rsid w:val="00C0189B"/>
    <w:rsid w:val="00C0251B"/>
    <w:rsid w:val="00C0458A"/>
    <w:rsid w:val="00C1493E"/>
    <w:rsid w:val="00C26858"/>
    <w:rsid w:val="00C3283A"/>
    <w:rsid w:val="00C549CE"/>
    <w:rsid w:val="00C8182B"/>
    <w:rsid w:val="00CC2719"/>
    <w:rsid w:val="00D03B0D"/>
    <w:rsid w:val="00D33109"/>
    <w:rsid w:val="00D332B0"/>
    <w:rsid w:val="00D34E5C"/>
    <w:rsid w:val="00D36949"/>
    <w:rsid w:val="00D83958"/>
    <w:rsid w:val="00D84A4B"/>
    <w:rsid w:val="00DA6314"/>
    <w:rsid w:val="00DB7174"/>
    <w:rsid w:val="00DD0D1E"/>
    <w:rsid w:val="00E247F7"/>
    <w:rsid w:val="00E3301A"/>
    <w:rsid w:val="00E340F7"/>
    <w:rsid w:val="00E55071"/>
    <w:rsid w:val="00E91E7D"/>
    <w:rsid w:val="00F0652F"/>
    <w:rsid w:val="00F506F8"/>
    <w:rsid w:val="00F6275C"/>
    <w:rsid w:val="00F6427F"/>
    <w:rsid w:val="00F65645"/>
    <w:rsid w:val="00F7421F"/>
    <w:rsid w:val="00F75453"/>
    <w:rsid w:val="00FA6063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5071"/>
    <w:rPr>
      <w:strike w:val="0"/>
      <w:dstrike w:val="0"/>
      <w:color w:val="0000FF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E55071"/>
    <w:rPr>
      <w:color w:val="0000FF"/>
      <w:u w:val="single"/>
    </w:rPr>
  </w:style>
  <w:style w:type="character" w:customStyle="1" w:styleId="2">
    <w:name w:val="Гиперссылка2"/>
    <w:rsid w:val="00B9399A"/>
    <w:rPr>
      <w:strike w:val="0"/>
      <w:dstrike w:val="0"/>
      <w:color w:val="0000FF"/>
      <w:u w:val="none"/>
      <w:effect w:val="none"/>
    </w:rPr>
  </w:style>
  <w:style w:type="character" w:styleId="a5">
    <w:name w:val="Emphasis"/>
    <w:uiPriority w:val="20"/>
    <w:qFormat/>
    <w:rsid w:val="000414BE"/>
    <w:rPr>
      <w:i/>
      <w:iCs/>
    </w:rPr>
  </w:style>
  <w:style w:type="paragraph" w:styleId="a6">
    <w:name w:val="header"/>
    <w:basedOn w:val="a"/>
    <w:link w:val="a7"/>
    <w:uiPriority w:val="99"/>
    <w:unhideWhenUsed/>
    <w:rsid w:val="002F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315D"/>
  </w:style>
  <w:style w:type="paragraph" w:styleId="a8">
    <w:name w:val="footer"/>
    <w:basedOn w:val="a"/>
    <w:link w:val="a9"/>
    <w:uiPriority w:val="99"/>
    <w:semiHidden/>
    <w:unhideWhenUsed/>
    <w:rsid w:val="002F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315D"/>
  </w:style>
  <w:style w:type="paragraph" w:customStyle="1" w:styleId="ConsTitle">
    <w:name w:val="ConsTitle"/>
    <w:rsid w:val="00BB6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1977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9777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E313F"/>
    <w:pPr>
      <w:ind w:left="720"/>
      <w:contextualSpacing/>
    </w:pPr>
  </w:style>
  <w:style w:type="character" w:customStyle="1" w:styleId="ab">
    <w:name w:val="Основной текст Знак"/>
    <w:basedOn w:val="a0"/>
    <w:link w:val="ac"/>
    <w:rsid w:val="004E313F"/>
    <w:rPr>
      <w:spacing w:val="7"/>
      <w:shd w:val="clear" w:color="auto" w:fill="FFFFFF"/>
    </w:rPr>
  </w:style>
  <w:style w:type="paragraph" w:styleId="ac">
    <w:name w:val="Body Text"/>
    <w:basedOn w:val="a"/>
    <w:link w:val="ab"/>
    <w:rsid w:val="004E313F"/>
    <w:pPr>
      <w:widowControl w:val="0"/>
      <w:shd w:val="clear" w:color="auto" w:fill="FFFFFF"/>
      <w:spacing w:after="0" w:line="298" w:lineRule="exact"/>
      <w:jc w:val="center"/>
    </w:pPr>
    <w:rPr>
      <w:spacing w:val="7"/>
    </w:rPr>
  </w:style>
  <w:style w:type="character" w:customStyle="1" w:styleId="10">
    <w:name w:val="Основной текст Знак1"/>
    <w:basedOn w:val="a0"/>
    <w:uiPriority w:val="99"/>
    <w:semiHidden/>
    <w:rsid w:val="004E3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5071"/>
    <w:rPr>
      <w:strike w:val="0"/>
      <w:dstrike w:val="0"/>
      <w:color w:val="0000FF"/>
      <w:u w:val="none"/>
      <w:effect w:val="none"/>
    </w:rPr>
  </w:style>
  <w:style w:type="character" w:styleId="a4">
    <w:name w:val="Hyperlink"/>
    <w:basedOn w:val="a0"/>
    <w:uiPriority w:val="99"/>
    <w:semiHidden/>
    <w:unhideWhenUsed/>
    <w:rsid w:val="00E550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Осадченко Оксана Анатольевна</dc:creator>
  <cp:lastModifiedBy>Совет Депутатов</cp:lastModifiedBy>
  <cp:revision>127</cp:revision>
  <cp:lastPrinted>2024-03-27T09:38:00Z</cp:lastPrinted>
  <dcterms:created xsi:type="dcterms:W3CDTF">2021-09-16T10:26:00Z</dcterms:created>
  <dcterms:modified xsi:type="dcterms:W3CDTF">2024-03-27T09:39:00Z</dcterms:modified>
</cp:coreProperties>
</file>