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66" w:rsidRPr="00152092" w:rsidRDefault="00624B66" w:rsidP="00624B66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color w:val="000000"/>
          <w:sz w:val="28"/>
          <w:szCs w:val="28"/>
        </w:rPr>
      </w:pPr>
      <w:r w:rsidRPr="00152092">
        <w:rPr>
          <w:rFonts w:ascii="Times New Roman" w:hAnsi="Times New Roman"/>
          <w:color w:val="000000"/>
          <w:sz w:val="28"/>
          <w:szCs w:val="28"/>
        </w:rPr>
        <w:t>Утилизация тары из-под пестицидов</w:t>
      </w:r>
    </w:p>
    <w:p w:rsidR="005C240F" w:rsidRPr="005C240F" w:rsidRDefault="00182983" w:rsidP="008F1A10">
      <w:pPr>
        <w:tabs>
          <w:tab w:val="left" w:pos="709"/>
          <w:tab w:val="left" w:pos="9498"/>
        </w:tabs>
        <w:spacing w:after="0" w:line="240" w:lineRule="auto"/>
        <w:ind w:right="-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В области проводятся защитные мероприятия против вредных объектов. В результате чего образуется тара из-под использованных пестицидов.</w:t>
      </w:r>
    </w:p>
    <w:p w:rsidR="0042131B" w:rsidRDefault="00182983" w:rsidP="008F1A10">
      <w:pPr>
        <w:tabs>
          <w:tab w:val="left" w:pos="3261"/>
          <w:tab w:val="left" w:pos="3686"/>
          <w:tab w:val="left" w:pos="3969"/>
          <w:tab w:val="left" w:pos="411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требований </w:t>
      </w:r>
      <w:r w:rsidR="00E12556" w:rsidRPr="00E12556">
        <w:rPr>
          <w:rFonts w:ascii="Times New Roman" w:hAnsi="Times New Roman"/>
          <w:sz w:val="28"/>
          <w:szCs w:val="28"/>
        </w:rPr>
        <w:t>(ст. 9 п.1 ФЗ № 89 «Об отходах производства и потребления»)</w:t>
      </w:r>
      <w:r w:rsidR="00E12556">
        <w:rPr>
          <w:rFonts w:ascii="Times New Roman" w:hAnsi="Times New Roman"/>
          <w:sz w:val="28"/>
          <w:szCs w:val="28"/>
        </w:rPr>
        <w:t xml:space="preserve"> с</w:t>
      </w:r>
      <w:r w:rsidR="007A7EE9" w:rsidRPr="005C240F">
        <w:rPr>
          <w:rFonts w:ascii="Times New Roman" w:hAnsi="Times New Roman"/>
          <w:sz w:val="28"/>
          <w:szCs w:val="28"/>
        </w:rPr>
        <w:t>ельхозтоваропроизводители</w:t>
      </w:r>
      <w:bookmarkStart w:id="0" w:name="_GoBack"/>
      <w:bookmarkEnd w:id="0"/>
      <w:r w:rsidR="007A7EE9" w:rsidRPr="005C240F">
        <w:rPr>
          <w:rFonts w:ascii="Times New Roman" w:hAnsi="Times New Roman"/>
          <w:sz w:val="28"/>
          <w:szCs w:val="28"/>
        </w:rPr>
        <w:t xml:space="preserve"> обязаны сдавать такую тару организациям, имеющим лицензию, позволяющую производить сбор, транспортировку и утилизацию опасных отходов.</w:t>
      </w:r>
      <w:r w:rsidR="005C240F">
        <w:rPr>
          <w:rFonts w:ascii="Times New Roman" w:hAnsi="Times New Roman"/>
          <w:sz w:val="28"/>
          <w:szCs w:val="28"/>
        </w:rPr>
        <w:t xml:space="preserve"> </w:t>
      </w:r>
    </w:p>
    <w:p w:rsidR="005C240F" w:rsidRDefault="005C240F" w:rsidP="008F1A10">
      <w:pPr>
        <w:tabs>
          <w:tab w:val="left" w:pos="3261"/>
          <w:tab w:val="left" w:pos="3544"/>
          <w:tab w:val="left" w:pos="3686"/>
          <w:tab w:val="left" w:pos="3969"/>
          <w:tab w:val="left" w:pos="411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на территории г. Омска по адресу ул. 3-я Молодежная 10В организована площадка по приему использованной тары из-под пестицидов.  Контактное лицо для связи 8-913-149-94-08 </w:t>
      </w:r>
      <w:proofErr w:type="spellStart"/>
      <w:r>
        <w:rPr>
          <w:rFonts w:ascii="Times New Roman" w:hAnsi="Times New Roman"/>
          <w:sz w:val="28"/>
          <w:szCs w:val="28"/>
        </w:rPr>
        <w:t>Михайлюк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Николай Иванович.</w:t>
      </w:r>
    </w:p>
    <w:p w:rsidR="004836C7" w:rsidRPr="004836C7" w:rsidRDefault="004836C7" w:rsidP="008F1A10">
      <w:pPr>
        <w:tabs>
          <w:tab w:val="left" w:pos="3261"/>
          <w:tab w:val="left" w:pos="3544"/>
          <w:tab w:val="left" w:pos="3686"/>
          <w:tab w:val="left" w:pos="3969"/>
          <w:tab w:val="left" w:pos="411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36C7">
        <w:rPr>
          <w:rFonts w:ascii="Times New Roman" w:hAnsi="Times New Roman"/>
          <w:sz w:val="28"/>
          <w:szCs w:val="28"/>
        </w:rPr>
        <w:t>Полимерные канистры промываются непосредственно в процессе обработки, сразу же после того, как пестицид был использован для приготовления рабочего раствора: - при использовании штангового опрыскивателя – промывка под давлением на специальном приспособлении для пустой канистры, которым оснащен резервуар опрыскивателя для приготовления рабочего раствора; - при приготовлении рабочего раствора в баке – трехразовая ручная промывка по следующей схеме: наполнить канистру на 1/3 чистой водой, завернуть крышку на канистре и встряхнуть канистру несколько раз, слить воду из канистры в бак для приготовления рабочего раствора, повторить дважды и дать остаткам стечь в бак. Для предотвращения повторного использования не по назначению необходимо проделать отверстие в канистре. Подготовленные для утилизации канистры необходимо хранить открытыми (без крышек) и сухими. Промывка канистр должна проводиться с использованием средств индивидуальной защиты (перчатки, очки).</w:t>
      </w:r>
    </w:p>
    <w:p w:rsidR="00F60A08" w:rsidRPr="009B2EB1" w:rsidRDefault="00EA69C3" w:rsidP="008F1A10">
      <w:pPr>
        <w:tabs>
          <w:tab w:val="left" w:pos="3261"/>
          <w:tab w:val="left" w:pos="3544"/>
          <w:tab w:val="left" w:pos="3686"/>
          <w:tab w:val="left" w:pos="3969"/>
          <w:tab w:val="left" w:pos="4111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C240F">
        <w:rPr>
          <w:rFonts w:ascii="Times New Roman" w:hAnsi="Times New Roman"/>
          <w:color w:val="000000"/>
          <w:sz w:val="28"/>
          <w:szCs w:val="28"/>
        </w:rPr>
        <w:t xml:space="preserve">По вопросам, касающимся </w:t>
      </w:r>
      <w:r w:rsidR="00182983">
        <w:rPr>
          <w:rFonts w:ascii="Times New Roman" w:hAnsi="Times New Roman"/>
          <w:color w:val="000000"/>
          <w:sz w:val="28"/>
          <w:szCs w:val="28"/>
        </w:rPr>
        <w:t xml:space="preserve">требований для </w:t>
      </w:r>
      <w:r w:rsidRPr="005C240F">
        <w:rPr>
          <w:rFonts w:ascii="Times New Roman" w:hAnsi="Times New Roman"/>
          <w:color w:val="000000"/>
          <w:sz w:val="28"/>
          <w:szCs w:val="28"/>
        </w:rPr>
        <w:t xml:space="preserve">подготовки </w:t>
      </w:r>
      <w:r w:rsidR="00182983">
        <w:rPr>
          <w:rFonts w:ascii="Times New Roman" w:hAnsi="Times New Roman"/>
          <w:color w:val="000000"/>
          <w:sz w:val="28"/>
          <w:szCs w:val="28"/>
        </w:rPr>
        <w:t>и</w:t>
      </w:r>
      <w:r w:rsidRPr="005C240F">
        <w:rPr>
          <w:rFonts w:ascii="Times New Roman" w:hAnsi="Times New Roman"/>
          <w:color w:val="000000"/>
          <w:sz w:val="28"/>
          <w:szCs w:val="28"/>
        </w:rPr>
        <w:t xml:space="preserve"> утилизации </w:t>
      </w:r>
      <w:r w:rsidR="00182983">
        <w:rPr>
          <w:rFonts w:ascii="Times New Roman" w:hAnsi="Times New Roman"/>
          <w:color w:val="000000"/>
          <w:sz w:val="28"/>
          <w:szCs w:val="28"/>
        </w:rPr>
        <w:t xml:space="preserve">тары </w:t>
      </w:r>
      <w:r w:rsidRPr="005C240F">
        <w:rPr>
          <w:rFonts w:ascii="Times New Roman" w:hAnsi="Times New Roman"/>
          <w:color w:val="000000"/>
          <w:sz w:val="28"/>
          <w:szCs w:val="28"/>
        </w:rPr>
        <w:t>можно обращаться в отдел по защите растений филиала ФГБУ «Россельхозцентр» по Омской области по телефону: 8 (3812) 90-35-85 или в районные отделы филиала.</w:t>
      </w:r>
    </w:p>
    <w:sectPr w:rsidR="00F60A08" w:rsidRPr="009B2EB1" w:rsidSect="00D61F5E">
      <w:pgSz w:w="11906" w:h="16838"/>
      <w:pgMar w:top="426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77B5"/>
    <w:rsid w:val="000922AD"/>
    <w:rsid w:val="000C1F69"/>
    <w:rsid w:val="000C2191"/>
    <w:rsid w:val="0010693E"/>
    <w:rsid w:val="00145A70"/>
    <w:rsid w:val="00152092"/>
    <w:rsid w:val="00182983"/>
    <w:rsid w:val="001A53C0"/>
    <w:rsid w:val="001B1B47"/>
    <w:rsid w:val="001C77B5"/>
    <w:rsid w:val="001E110E"/>
    <w:rsid w:val="001E24BB"/>
    <w:rsid w:val="001E268E"/>
    <w:rsid w:val="00203398"/>
    <w:rsid w:val="00217F8A"/>
    <w:rsid w:val="002D48AA"/>
    <w:rsid w:val="002E2885"/>
    <w:rsid w:val="002E741D"/>
    <w:rsid w:val="002F1380"/>
    <w:rsid w:val="00301FEF"/>
    <w:rsid w:val="00315385"/>
    <w:rsid w:val="0032195B"/>
    <w:rsid w:val="003406BB"/>
    <w:rsid w:val="003578B4"/>
    <w:rsid w:val="003A2FC3"/>
    <w:rsid w:val="003A436C"/>
    <w:rsid w:val="003B07F0"/>
    <w:rsid w:val="003B2E40"/>
    <w:rsid w:val="003D5C72"/>
    <w:rsid w:val="004154E0"/>
    <w:rsid w:val="0042131B"/>
    <w:rsid w:val="00462FF9"/>
    <w:rsid w:val="0046540C"/>
    <w:rsid w:val="004819AB"/>
    <w:rsid w:val="004836C7"/>
    <w:rsid w:val="00484AEB"/>
    <w:rsid w:val="004D0049"/>
    <w:rsid w:val="00525B1B"/>
    <w:rsid w:val="005412EE"/>
    <w:rsid w:val="005452BE"/>
    <w:rsid w:val="00557A7E"/>
    <w:rsid w:val="005C240F"/>
    <w:rsid w:val="005C31A0"/>
    <w:rsid w:val="005F6C63"/>
    <w:rsid w:val="00624B66"/>
    <w:rsid w:val="006532B7"/>
    <w:rsid w:val="00661423"/>
    <w:rsid w:val="006B76A0"/>
    <w:rsid w:val="006C28B7"/>
    <w:rsid w:val="006C6502"/>
    <w:rsid w:val="006E6585"/>
    <w:rsid w:val="006F5681"/>
    <w:rsid w:val="00704AAE"/>
    <w:rsid w:val="007141A1"/>
    <w:rsid w:val="00725204"/>
    <w:rsid w:val="00730156"/>
    <w:rsid w:val="00732C80"/>
    <w:rsid w:val="00741AE2"/>
    <w:rsid w:val="00754F6C"/>
    <w:rsid w:val="00761BAC"/>
    <w:rsid w:val="007639C1"/>
    <w:rsid w:val="007A7EE9"/>
    <w:rsid w:val="007B4C6C"/>
    <w:rsid w:val="007D5416"/>
    <w:rsid w:val="00817291"/>
    <w:rsid w:val="008230DD"/>
    <w:rsid w:val="00832F24"/>
    <w:rsid w:val="00836849"/>
    <w:rsid w:val="0088740D"/>
    <w:rsid w:val="0089574E"/>
    <w:rsid w:val="008A0037"/>
    <w:rsid w:val="008A149A"/>
    <w:rsid w:val="008D263C"/>
    <w:rsid w:val="008F1A10"/>
    <w:rsid w:val="00943C10"/>
    <w:rsid w:val="00943C68"/>
    <w:rsid w:val="009706CF"/>
    <w:rsid w:val="009B0DE3"/>
    <w:rsid w:val="009B2EB1"/>
    <w:rsid w:val="009C2090"/>
    <w:rsid w:val="009D0C8C"/>
    <w:rsid w:val="009D67B2"/>
    <w:rsid w:val="009D6B43"/>
    <w:rsid w:val="009F4A13"/>
    <w:rsid w:val="00A01D76"/>
    <w:rsid w:val="00A17239"/>
    <w:rsid w:val="00A47F8C"/>
    <w:rsid w:val="00A7108A"/>
    <w:rsid w:val="00AC3C94"/>
    <w:rsid w:val="00AC60FE"/>
    <w:rsid w:val="00AD4DCB"/>
    <w:rsid w:val="00B11265"/>
    <w:rsid w:val="00B22AA0"/>
    <w:rsid w:val="00B844D5"/>
    <w:rsid w:val="00B84D4C"/>
    <w:rsid w:val="00B963FB"/>
    <w:rsid w:val="00B9715E"/>
    <w:rsid w:val="00BB5A82"/>
    <w:rsid w:val="00BC7F5A"/>
    <w:rsid w:val="00BE3CA0"/>
    <w:rsid w:val="00C112D6"/>
    <w:rsid w:val="00CA2D5C"/>
    <w:rsid w:val="00CC393A"/>
    <w:rsid w:val="00D1552A"/>
    <w:rsid w:val="00D46108"/>
    <w:rsid w:val="00D61F5E"/>
    <w:rsid w:val="00DD3D70"/>
    <w:rsid w:val="00DF1B33"/>
    <w:rsid w:val="00DF77B2"/>
    <w:rsid w:val="00E00D40"/>
    <w:rsid w:val="00E12556"/>
    <w:rsid w:val="00E131EC"/>
    <w:rsid w:val="00E1411B"/>
    <w:rsid w:val="00E425AA"/>
    <w:rsid w:val="00E50D51"/>
    <w:rsid w:val="00E52C37"/>
    <w:rsid w:val="00E7250F"/>
    <w:rsid w:val="00EA69C3"/>
    <w:rsid w:val="00EB0A11"/>
    <w:rsid w:val="00EB0D7B"/>
    <w:rsid w:val="00EB7F86"/>
    <w:rsid w:val="00ED6575"/>
    <w:rsid w:val="00EE06AB"/>
    <w:rsid w:val="00F2046B"/>
    <w:rsid w:val="00F25FD9"/>
    <w:rsid w:val="00F3693F"/>
    <w:rsid w:val="00F552EF"/>
    <w:rsid w:val="00F60A08"/>
    <w:rsid w:val="00F727E6"/>
    <w:rsid w:val="00F865C8"/>
    <w:rsid w:val="00F965EE"/>
    <w:rsid w:val="00FE231C"/>
    <w:rsid w:val="00FF0412"/>
    <w:rsid w:val="00FF11C5"/>
    <w:rsid w:val="00FF1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B5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C77B5"/>
    <w:rPr>
      <w:color w:val="0000FF"/>
      <w:u w:val="single"/>
    </w:rPr>
  </w:style>
  <w:style w:type="character" w:styleId="a4">
    <w:name w:val="Strong"/>
    <w:uiPriority w:val="22"/>
    <w:qFormat/>
    <w:rsid w:val="001C77B5"/>
    <w:rPr>
      <w:b/>
      <w:bCs/>
    </w:rPr>
  </w:style>
  <w:style w:type="character" w:customStyle="1" w:styleId="posts">
    <w:name w:val="posts"/>
    <w:rsid w:val="001C77B5"/>
  </w:style>
  <w:style w:type="character" w:customStyle="1" w:styleId="last-reply">
    <w:name w:val="last-reply"/>
    <w:rsid w:val="001C77B5"/>
  </w:style>
  <w:style w:type="character" w:customStyle="1" w:styleId="ecattext">
    <w:name w:val="ecattext"/>
    <w:rsid w:val="001C77B5"/>
  </w:style>
  <w:style w:type="character" w:customStyle="1" w:styleId="apple-converted-space">
    <w:name w:val="apple-converted-space"/>
    <w:basedOn w:val="a0"/>
    <w:rsid w:val="006C6502"/>
  </w:style>
  <w:style w:type="paragraph" w:styleId="a5">
    <w:name w:val="Balloon Text"/>
    <w:basedOn w:val="a"/>
    <w:link w:val="a6"/>
    <w:uiPriority w:val="99"/>
    <w:semiHidden/>
    <w:unhideWhenUsed/>
    <w:rsid w:val="00FE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31C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39"/>
    <w:rsid w:val="00145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</dc:creator>
  <cp:lastModifiedBy>Rsc55</cp:lastModifiedBy>
  <cp:revision>82</cp:revision>
  <cp:lastPrinted>2025-06-04T05:57:00Z</cp:lastPrinted>
  <dcterms:created xsi:type="dcterms:W3CDTF">2018-06-13T10:03:00Z</dcterms:created>
  <dcterms:modified xsi:type="dcterms:W3CDTF">2025-06-10T04:43:00Z</dcterms:modified>
</cp:coreProperties>
</file>