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19" w:rsidRDefault="00915535" w:rsidP="0009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535">
        <w:rPr>
          <w:rFonts w:ascii="Times New Roman" w:hAnsi="Times New Roman" w:cs="Times New Roman"/>
          <w:b/>
          <w:sz w:val="28"/>
          <w:szCs w:val="28"/>
        </w:rPr>
        <w:t>Борьба с борщевиком</w:t>
      </w:r>
    </w:p>
    <w:p w:rsidR="00555379" w:rsidRDefault="00555379" w:rsidP="0009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5379" w:rsidRDefault="00555379" w:rsidP="0009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350.3pt">
            <v:imagedata r:id="rId5" o:title="борщевик"/>
          </v:shape>
        </w:pict>
      </w:r>
    </w:p>
    <w:p w:rsidR="00F56F98" w:rsidRDefault="00F56F98" w:rsidP="0009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535" w:rsidRPr="00915535" w:rsidRDefault="00915535" w:rsidP="00E12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Причины появления борщевика Сосновского</w:t>
      </w:r>
    </w:p>
    <w:p w:rsidR="00915535" w:rsidRDefault="00915535" w:rsidP="00F5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двадцатого века борщевик Сосновского был завезен в Россию как силосная культура в сельском хозяйстве. Его семена стали широко распространять сначала как кормовую культуру, благодаря неприхотливости и высокой урожайности. Позже выяснилось, что он быстро дичает и превращается в злостный и опасный сорняк. В трудное послевоенное время страна нуждалась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подьеме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хозяйства, для поголовья скота требовался сочный витаминный корм. Руководство СССР,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кормят </w:t>
      </w:r>
      <w:r w:rsidR="00304379">
        <w:rPr>
          <w:rFonts w:ascii="Times New Roman" w:hAnsi="Times New Roman" w:cs="Times New Roman"/>
          <w:sz w:val="28"/>
          <w:szCs w:val="28"/>
        </w:rPr>
        <w:t xml:space="preserve">скот в Северной Америке, распорядилось, отыскать и вывести полезные и адаптированные сорта к местным условиям. Борщевик горных районов Кавказа и Турции привлек внимание ученых, работающих по заказу руководства. Местом происхождения борщевика можно считать </w:t>
      </w:r>
      <w:proofErr w:type="gramStart"/>
      <w:r w:rsidR="00304379">
        <w:rPr>
          <w:rFonts w:ascii="Times New Roman" w:hAnsi="Times New Roman" w:cs="Times New Roman"/>
          <w:sz w:val="28"/>
          <w:szCs w:val="28"/>
        </w:rPr>
        <w:t>Кабардино – Балкарскую</w:t>
      </w:r>
      <w:proofErr w:type="gramEnd"/>
      <w:r w:rsidR="00304379">
        <w:rPr>
          <w:rFonts w:ascii="Times New Roman" w:hAnsi="Times New Roman" w:cs="Times New Roman"/>
          <w:sz w:val="28"/>
          <w:szCs w:val="28"/>
        </w:rPr>
        <w:t xml:space="preserve"> Республику после того как семена завезли из Грузии. Борщевик являлся идеальной силосной культурой. Ученица исследователя Кавказской флоры</w:t>
      </w:r>
      <w:r w:rsidR="002F7D50">
        <w:rPr>
          <w:rFonts w:ascii="Times New Roman" w:hAnsi="Times New Roman" w:cs="Times New Roman"/>
          <w:sz w:val="28"/>
          <w:szCs w:val="28"/>
        </w:rPr>
        <w:t xml:space="preserve"> Дмитрия Ивановича Сосновского – </w:t>
      </w:r>
      <w:proofErr w:type="spellStart"/>
      <w:r w:rsidR="002F7D50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2F7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D50">
        <w:rPr>
          <w:rFonts w:ascii="Times New Roman" w:hAnsi="Times New Roman" w:cs="Times New Roman"/>
          <w:sz w:val="28"/>
          <w:szCs w:val="28"/>
        </w:rPr>
        <w:t>Манденова</w:t>
      </w:r>
      <w:proofErr w:type="spellEnd"/>
      <w:r w:rsidR="002F7D50">
        <w:rPr>
          <w:rFonts w:ascii="Times New Roman" w:hAnsi="Times New Roman" w:cs="Times New Roman"/>
          <w:sz w:val="28"/>
          <w:szCs w:val="28"/>
        </w:rPr>
        <w:t xml:space="preserve"> в 1944 году впервые обнаружила гигантский сорт борщевика и дала ему название в честь учителя.</w:t>
      </w:r>
    </w:p>
    <w:p w:rsidR="00F56F98" w:rsidRDefault="00F56F98" w:rsidP="0009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A6C" w:rsidRDefault="00167A6C" w:rsidP="0009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Последствия распространения борщевика Сосновского</w:t>
      </w:r>
    </w:p>
    <w:p w:rsidR="00F56F98" w:rsidRDefault="00F56F98" w:rsidP="0009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1C" w:rsidRDefault="00986F1C" w:rsidP="0009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1C">
        <w:rPr>
          <w:rFonts w:ascii="Times New Roman" w:hAnsi="Times New Roman" w:cs="Times New Roman"/>
          <w:b/>
          <w:sz w:val="28"/>
          <w:szCs w:val="28"/>
        </w:rPr>
        <w:lastRenderedPageBreak/>
        <w:t>Экологические последствия</w:t>
      </w:r>
    </w:p>
    <w:p w:rsidR="00F56F98" w:rsidRDefault="00F56F98" w:rsidP="0009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B74" w:rsidRPr="00754B74" w:rsidRDefault="00754B74" w:rsidP="00F5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C7F">
        <w:rPr>
          <w:rFonts w:ascii="Times New Roman" w:hAnsi="Times New Roman" w:cs="Times New Roman"/>
          <w:b/>
          <w:sz w:val="28"/>
          <w:szCs w:val="28"/>
        </w:rPr>
        <w:t>Серьезный вред</w:t>
      </w:r>
      <w:r>
        <w:rPr>
          <w:rFonts w:ascii="Times New Roman" w:hAnsi="Times New Roman" w:cs="Times New Roman"/>
          <w:sz w:val="28"/>
          <w:szCs w:val="28"/>
        </w:rPr>
        <w:t xml:space="preserve"> борщевик Сосновского наносит</w:t>
      </w:r>
      <w:r w:rsidRPr="00754B74">
        <w:rPr>
          <w:rFonts w:ascii="Times New Roman" w:hAnsi="Times New Roman" w:cs="Times New Roman"/>
          <w:sz w:val="28"/>
          <w:szCs w:val="28"/>
        </w:rPr>
        <w:t xml:space="preserve"> окружающей среде, что обусловлено ег</w:t>
      </w:r>
      <w:r>
        <w:rPr>
          <w:rFonts w:ascii="Times New Roman" w:hAnsi="Times New Roman" w:cs="Times New Roman"/>
          <w:sz w:val="28"/>
          <w:szCs w:val="28"/>
        </w:rPr>
        <w:t>о биологическими особенностями:</w:t>
      </w:r>
    </w:p>
    <w:p w:rsidR="00754B74" w:rsidRPr="00754B74" w:rsidRDefault="00754B74" w:rsidP="00095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7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4B74">
        <w:rPr>
          <w:rFonts w:ascii="Times New Roman" w:hAnsi="Times New Roman" w:cs="Times New Roman"/>
          <w:sz w:val="28"/>
          <w:szCs w:val="28"/>
        </w:rPr>
        <w:t>ктивно подавляет другие виды растений, так как он всходит раньше других культур и затеняет их своими листьями, отравляет почву веществами, которые препятствуют про</w:t>
      </w:r>
      <w:r>
        <w:rPr>
          <w:rFonts w:ascii="Times New Roman" w:hAnsi="Times New Roman" w:cs="Times New Roman"/>
          <w:sz w:val="28"/>
          <w:szCs w:val="28"/>
        </w:rPr>
        <w:t xml:space="preserve">растанию семян других растений, </w:t>
      </w:r>
      <w:r w:rsidRPr="00167A6C">
        <w:rPr>
          <w:rFonts w:ascii="Times New Roman" w:hAnsi="Times New Roman" w:cs="Times New Roman"/>
          <w:sz w:val="28"/>
          <w:szCs w:val="28"/>
        </w:rPr>
        <w:t>оказывает угнетающее действие на соседние растения, подавляет их рост и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B74" w:rsidRPr="00754B74" w:rsidRDefault="00754B74" w:rsidP="00095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7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У борщевика Сосновского отсутствуют </w:t>
      </w:r>
      <w:r w:rsidRPr="00754B74">
        <w:rPr>
          <w:rFonts w:ascii="Times New Roman" w:hAnsi="Times New Roman" w:cs="Times New Roman"/>
          <w:sz w:val="28"/>
          <w:szCs w:val="28"/>
        </w:rPr>
        <w:t>естест</w:t>
      </w:r>
      <w:r>
        <w:rPr>
          <w:rFonts w:ascii="Times New Roman" w:hAnsi="Times New Roman" w:cs="Times New Roman"/>
          <w:sz w:val="28"/>
          <w:szCs w:val="28"/>
        </w:rPr>
        <w:t>венные болезни и вредители</w:t>
      </w:r>
      <w:r w:rsidRPr="00754B74">
        <w:rPr>
          <w:rFonts w:ascii="Times New Roman" w:hAnsi="Times New Roman" w:cs="Times New Roman"/>
          <w:sz w:val="28"/>
          <w:szCs w:val="28"/>
        </w:rPr>
        <w:t xml:space="preserve"> в природе </w:t>
      </w:r>
      <w:r>
        <w:rPr>
          <w:rFonts w:ascii="Times New Roman" w:hAnsi="Times New Roman" w:cs="Times New Roman"/>
          <w:sz w:val="28"/>
          <w:szCs w:val="28"/>
        </w:rPr>
        <w:t>средней полосы и севера России.</w:t>
      </w:r>
    </w:p>
    <w:p w:rsidR="00754B74" w:rsidRDefault="00754B74" w:rsidP="00095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74">
        <w:rPr>
          <w:rFonts w:ascii="Times New Roman" w:hAnsi="Times New Roman" w:cs="Times New Roman"/>
          <w:b/>
          <w:sz w:val="28"/>
          <w:szCs w:val="28"/>
        </w:rPr>
        <w:t>3.</w:t>
      </w:r>
      <w:r w:rsidR="00986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F1C" w:rsidRPr="00986F1C">
        <w:rPr>
          <w:rFonts w:ascii="Times New Roman" w:hAnsi="Times New Roman" w:cs="Times New Roman"/>
          <w:sz w:val="28"/>
          <w:szCs w:val="28"/>
        </w:rPr>
        <w:t>Борщевик</w:t>
      </w:r>
      <w:r w:rsidR="00986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B74">
        <w:rPr>
          <w:rFonts w:ascii="Times New Roman" w:hAnsi="Times New Roman" w:cs="Times New Roman"/>
          <w:sz w:val="28"/>
          <w:szCs w:val="28"/>
        </w:rPr>
        <w:t>устойчив к неблагоприятным климатическим условиям: не боится жары, засухи, морозов, переувлажнения, а также весьма т</w:t>
      </w:r>
      <w:r w:rsidR="00986F1C">
        <w:rPr>
          <w:rFonts w:ascii="Times New Roman" w:hAnsi="Times New Roman" w:cs="Times New Roman"/>
          <w:sz w:val="28"/>
          <w:szCs w:val="28"/>
        </w:rPr>
        <w:t>еневынослив и растет</w:t>
      </w:r>
      <w:r w:rsidRPr="00754B74">
        <w:rPr>
          <w:rFonts w:ascii="Times New Roman" w:hAnsi="Times New Roman" w:cs="Times New Roman"/>
          <w:sz w:val="28"/>
          <w:szCs w:val="28"/>
        </w:rPr>
        <w:t xml:space="preserve"> на любых почвах. </w:t>
      </w:r>
      <w:r w:rsidR="00CE692D" w:rsidRPr="00CE692D">
        <w:rPr>
          <w:rFonts w:ascii="Times New Roman" w:hAnsi="Times New Roman" w:cs="Times New Roman"/>
          <w:sz w:val="28"/>
          <w:szCs w:val="28"/>
        </w:rPr>
        <w:t>Подавление роста других растений приводит к сокращению видового разнообразия флоры и фауны, что негативно сказывается на функционировании экосистем</w:t>
      </w:r>
      <w:r w:rsidR="00CE692D">
        <w:rPr>
          <w:rFonts w:ascii="Times New Roman" w:hAnsi="Times New Roman" w:cs="Times New Roman"/>
          <w:sz w:val="28"/>
          <w:szCs w:val="28"/>
        </w:rPr>
        <w:t>.</w:t>
      </w:r>
    </w:p>
    <w:p w:rsidR="00F56F98" w:rsidRDefault="00F56F98" w:rsidP="00095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92D" w:rsidRDefault="00252DD8" w:rsidP="0009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Медицинские последствия</w:t>
      </w:r>
    </w:p>
    <w:p w:rsidR="00F56F98" w:rsidRDefault="00F56F98" w:rsidP="0009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DD8" w:rsidRDefault="00252DD8" w:rsidP="00F5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C7F">
        <w:rPr>
          <w:rFonts w:ascii="Times New Roman" w:hAnsi="Times New Roman" w:cs="Times New Roman"/>
          <w:b/>
          <w:sz w:val="28"/>
          <w:szCs w:val="28"/>
        </w:rPr>
        <w:t>Сок борщевика</w:t>
      </w:r>
      <w:r w:rsidRPr="00252DD8">
        <w:rPr>
          <w:rFonts w:ascii="Times New Roman" w:hAnsi="Times New Roman" w:cs="Times New Roman"/>
          <w:sz w:val="28"/>
          <w:szCs w:val="28"/>
        </w:rPr>
        <w:t xml:space="preserve"> содержит </w:t>
      </w:r>
      <w:proofErr w:type="spellStart"/>
      <w:r w:rsidRPr="00252DD8">
        <w:rPr>
          <w:rFonts w:ascii="Times New Roman" w:hAnsi="Times New Roman" w:cs="Times New Roman"/>
          <w:sz w:val="28"/>
          <w:szCs w:val="28"/>
        </w:rPr>
        <w:t>фурокумарины</w:t>
      </w:r>
      <w:proofErr w:type="spellEnd"/>
      <w:r w:rsidRPr="00252DD8">
        <w:rPr>
          <w:rFonts w:ascii="Times New Roman" w:hAnsi="Times New Roman" w:cs="Times New Roman"/>
          <w:sz w:val="28"/>
          <w:szCs w:val="28"/>
        </w:rPr>
        <w:t>, которые при попадании на кожу и воздействии солнечного света вызывают тяжелые ожоги, часто сравнимые по степени с термическими ожогами. </w:t>
      </w:r>
      <w:r w:rsidR="004630A1">
        <w:rPr>
          <w:rFonts w:ascii="Times New Roman" w:hAnsi="Times New Roman" w:cs="Times New Roman"/>
          <w:sz w:val="28"/>
          <w:szCs w:val="28"/>
        </w:rPr>
        <w:t>При попадании</w:t>
      </w:r>
      <w:r w:rsidRPr="00252DD8">
        <w:rPr>
          <w:rFonts w:ascii="Times New Roman" w:hAnsi="Times New Roman" w:cs="Times New Roman"/>
          <w:sz w:val="28"/>
          <w:szCs w:val="28"/>
        </w:rPr>
        <w:t xml:space="preserve"> сока борщевика в глаза </w:t>
      </w:r>
      <w:r w:rsidR="004630A1">
        <w:rPr>
          <w:rFonts w:ascii="Times New Roman" w:hAnsi="Times New Roman" w:cs="Times New Roman"/>
          <w:sz w:val="28"/>
          <w:szCs w:val="28"/>
        </w:rPr>
        <w:t>могут появиться серьезные ожоги роговицы и потеря</w:t>
      </w:r>
      <w:r w:rsidRPr="00252DD8">
        <w:rPr>
          <w:rFonts w:ascii="Times New Roman" w:hAnsi="Times New Roman" w:cs="Times New Roman"/>
          <w:sz w:val="28"/>
          <w:szCs w:val="28"/>
        </w:rPr>
        <w:t xml:space="preserve"> зрения, особенно у детей, которые могут играть с полыми ст</w:t>
      </w:r>
      <w:r w:rsidR="00F56F98">
        <w:rPr>
          <w:rFonts w:ascii="Times New Roman" w:hAnsi="Times New Roman" w:cs="Times New Roman"/>
          <w:sz w:val="28"/>
          <w:szCs w:val="28"/>
        </w:rPr>
        <w:t xml:space="preserve">еблями растения. </w:t>
      </w:r>
      <w:r w:rsidR="004630A1">
        <w:rPr>
          <w:rFonts w:ascii="Times New Roman" w:hAnsi="Times New Roman" w:cs="Times New Roman"/>
          <w:sz w:val="28"/>
          <w:szCs w:val="28"/>
        </w:rPr>
        <w:t>Ожоги могут образовываться от борщевика и у животных.</w:t>
      </w:r>
    </w:p>
    <w:p w:rsidR="004630A1" w:rsidRDefault="004630A1" w:rsidP="0009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борьбы с борщевиком</w:t>
      </w:r>
    </w:p>
    <w:p w:rsidR="004630A1" w:rsidRDefault="004630A1" w:rsidP="00F5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0A1">
        <w:rPr>
          <w:rFonts w:ascii="Times New Roman" w:hAnsi="Times New Roman" w:cs="Times New Roman"/>
          <w:sz w:val="28"/>
          <w:szCs w:val="28"/>
        </w:rPr>
        <w:t>В борьбе с борщевиком задействуют механические, химические, агротехнические методы и приемы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2BC" w:rsidRDefault="000352BC" w:rsidP="00095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B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Борщевик </w:t>
      </w:r>
      <w:r>
        <w:rPr>
          <w:rFonts w:ascii="Times New Roman" w:hAnsi="Times New Roman" w:cs="Times New Roman"/>
          <w:sz w:val="28"/>
          <w:szCs w:val="28"/>
        </w:rPr>
        <w:t xml:space="preserve">лучше сразу выкапывать лопатой с подрезанием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стеблекорня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10-15 см. Косить его вручную неэффективно и есть опасность подвергнуться ожогам. Срезание бутонов и цветков во время цветения предотвратит распространение семян.</w:t>
      </w:r>
    </w:p>
    <w:p w:rsidR="00095C7F" w:rsidRDefault="00095C7F" w:rsidP="00095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C7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Гербициды </w:t>
      </w:r>
      <w:r w:rsidRPr="00095C7F">
        <w:rPr>
          <w:rFonts w:ascii="Times New Roman" w:hAnsi="Times New Roman" w:cs="Times New Roman"/>
          <w:sz w:val="28"/>
          <w:szCs w:val="28"/>
        </w:rPr>
        <w:t xml:space="preserve">лучше использовать в мае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5C7F">
        <w:rPr>
          <w:rFonts w:ascii="Times New Roman" w:hAnsi="Times New Roman" w:cs="Times New Roman"/>
          <w:sz w:val="28"/>
          <w:szCs w:val="28"/>
        </w:rPr>
        <w:t xml:space="preserve"> июне</w:t>
      </w:r>
      <w:r>
        <w:rPr>
          <w:rFonts w:ascii="Times New Roman" w:hAnsi="Times New Roman" w:cs="Times New Roman"/>
          <w:sz w:val="28"/>
          <w:szCs w:val="28"/>
        </w:rPr>
        <w:t xml:space="preserve">. Эффективными будут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глифосатсодержащие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гербициды, такие как Торнадо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Раундап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F1C" w:rsidRPr="00986F1C" w:rsidRDefault="00095C7F" w:rsidP="00F5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C7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Агротехнические методы </w:t>
      </w:r>
      <w:r>
        <w:rPr>
          <w:rFonts w:ascii="Times New Roman" w:hAnsi="Times New Roman" w:cs="Times New Roman"/>
          <w:sz w:val="28"/>
          <w:szCs w:val="28"/>
        </w:rPr>
        <w:t>могут включать в себя вспашку, которая проводится несколько раз за сезон. На землях сельскохозяйственного значения скашивать борщевик можно с последующим высевом замещающих культур.</w:t>
      </w:r>
    </w:p>
    <w:sectPr w:rsidR="00986F1C" w:rsidRPr="0098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D0"/>
    <w:rsid w:val="000352BC"/>
    <w:rsid w:val="00095C7F"/>
    <w:rsid w:val="00167A6C"/>
    <w:rsid w:val="00252DD8"/>
    <w:rsid w:val="002F7D50"/>
    <w:rsid w:val="00304379"/>
    <w:rsid w:val="004630A1"/>
    <w:rsid w:val="00490B20"/>
    <w:rsid w:val="00555379"/>
    <w:rsid w:val="00754B74"/>
    <w:rsid w:val="00781419"/>
    <w:rsid w:val="00915535"/>
    <w:rsid w:val="00986F1C"/>
    <w:rsid w:val="00AE3AD0"/>
    <w:rsid w:val="00CE0086"/>
    <w:rsid w:val="00CE692D"/>
    <w:rsid w:val="00E12FA7"/>
    <w:rsid w:val="00F5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RENAME</dc:creator>
  <cp:keywords/>
  <dc:description/>
  <cp:lastModifiedBy>Image&amp;Matros ®</cp:lastModifiedBy>
  <cp:revision>5</cp:revision>
  <dcterms:created xsi:type="dcterms:W3CDTF">2025-06-17T04:30:00Z</dcterms:created>
  <dcterms:modified xsi:type="dcterms:W3CDTF">2025-07-02T06:36:00Z</dcterms:modified>
</cp:coreProperties>
</file>