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683" w:rsidRDefault="00542FF2" w:rsidP="009F6B5A">
      <w:pPr>
        <w:ind w:firstLine="709"/>
        <w:jc w:val="center"/>
        <w:rPr>
          <w:rFonts w:ascii="Times New Roman" w:hAnsi="Times New Roman" w:cs="Times New Roman"/>
          <w:b/>
          <w:bCs/>
          <w:sz w:val="28"/>
          <w:szCs w:val="28"/>
        </w:rPr>
      </w:pPr>
      <w:r>
        <w:rPr>
          <w:rFonts w:ascii="Times New Roman" w:hAnsi="Times New Roman" w:cs="Times New Roman"/>
          <w:b/>
          <w:bCs/>
          <w:sz w:val="28"/>
          <w:szCs w:val="28"/>
        </w:rPr>
        <w:t>Мульчирующие материалы</w:t>
      </w:r>
    </w:p>
    <w:p w:rsidR="00542FF2" w:rsidRDefault="00BF77D5" w:rsidP="009F6B5A">
      <w:pPr>
        <w:spacing w:after="0" w:line="240" w:lineRule="auto"/>
        <w:ind w:firstLine="709"/>
        <w:jc w:val="both"/>
        <w:rPr>
          <w:rFonts w:ascii="Times New Roman" w:hAnsi="Times New Roman" w:cs="Times New Roman"/>
          <w:color w:val="001D35"/>
          <w:sz w:val="28"/>
          <w:szCs w:val="28"/>
          <w:shd w:val="clear" w:color="auto" w:fill="FFFFFF"/>
        </w:rPr>
      </w:pPr>
      <w:r>
        <w:rPr>
          <w:rFonts w:ascii="Times New Roman" w:hAnsi="Times New Roman" w:cs="Times New Roman"/>
          <w:b/>
          <w:bCs/>
          <w:noProof/>
          <w:sz w:val="28"/>
          <w:szCs w:val="28"/>
          <w:lang w:eastAsia="ru-RU"/>
        </w:rPr>
        <w:drawing>
          <wp:anchor distT="0" distB="0" distL="114300" distR="114300" simplePos="0" relativeHeight="251662336" behindDoc="0" locked="0" layoutInCell="1" allowOverlap="1" wp14:anchorId="1CA2C6D5" wp14:editId="2BB2AD4D">
            <wp:simplePos x="0" y="0"/>
            <wp:positionH relativeFrom="column">
              <wp:posOffset>129540</wp:posOffset>
            </wp:positionH>
            <wp:positionV relativeFrom="paragraph">
              <wp:posOffset>110490</wp:posOffset>
            </wp:positionV>
            <wp:extent cx="2771775" cy="2171700"/>
            <wp:effectExtent l="0" t="0" r="0" b="0"/>
            <wp:wrapNone/>
            <wp:docPr id="1" name="Рисунок 1" descr="C:\Users\Administraciia\AppData\Local\Microsoft\Windows\INetCache\Content.Word\мульч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ciia\AppData\Local\Microsoft\Windows\INetCache\Content.Word\мульча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1775"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33.7pt;margin-top:7.2pt;width:222.75pt;height:174.75pt;z-index:251664384;mso-position-horizontal-relative:text;mso-position-vertical-relative:text;mso-width-relative:page;mso-height-relative:page">
            <v:imagedata r:id="rId6" o:title="мульча 2"/>
          </v:shape>
        </w:pict>
      </w:r>
    </w:p>
    <w:p w:rsidR="00542FF2" w:rsidRDefault="00542FF2" w:rsidP="009F6B5A">
      <w:pPr>
        <w:spacing w:after="0" w:line="240" w:lineRule="auto"/>
        <w:ind w:firstLine="709"/>
        <w:jc w:val="both"/>
        <w:rPr>
          <w:rFonts w:ascii="Times New Roman" w:hAnsi="Times New Roman" w:cs="Times New Roman"/>
          <w:color w:val="001D35"/>
          <w:sz w:val="28"/>
          <w:szCs w:val="28"/>
          <w:shd w:val="clear" w:color="auto" w:fill="FFFFFF"/>
        </w:rPr>
      </w:pPr>
    </w:p>
    <w:p w:rsidR="00542FF2" w:rsidRDefault="00542FF2" w:rsidP="009F6B5A">
      <w:pPr>
        <w:spacing w:after="0" w:line="240" w:lineRule="auto"/>
        <w:ind w:firstLine="709"/>
        <w:jc w:val="both"/>
        <w:rPr>
          <w:rFonts w:ascii="Times New Roman" w:hAnsi="Times New Roman" w:cs="Times New Roman"/>
          <w:color w:val="001D35"/>
          <w:sz w:val="28"/>
          <w:szCs w:val="28"/>
          <w:shd w:val="clear" w:color="auto" w:fill="FFFFFF"/>
        </w:rPr>
      </w:pPr>
    </w:p>
    <w:p w:rsidR="00BF77D5" w:rsidRDefault="00BF77D5" w:rsidP="009F6B5A">
      <w:pPr>
        <w:spacing w:after="0" w:line="240" w:lineRule="auto"/>
        <w:ind w:firstLine="709"/>
        <w:jc w:val="both"/>
        <w:rPr>
          <w:rFonts w:ascii="Times New Roman" w:hAnsi="Times New Roman" w:cs="Times New Roman"/>
          <w:color w:val="001D35"/>
          <w:sz w:val="28"/>
          <w:szCs w:val="28"/>
          <w:shd w:val="clear" w:color="auto" w:fill="FFFFFF"/>
        </w:rPr>
      </w:pPr>
    </w:p>
    <w:p w:rsidR="00BF77D5" w:rsidRDefault="00BF77D5" w:rsidP="009F6B5A">
      <w:pPr>
        <w:spacing w:after="0" w:line="240" w:lineRule="auto"/>
        <w:ind w:firstLine="709"/>
        <w:jc w:val="both"/>
        <w:rPr>
          <w:rFonts w:ascii="Times New Roman" w:hAnsi="Times New Roman" w:cs="Times New Roman"/>
          <w:color w:val="001D35"/>
          <w:sz w:val="28"/>
          <w:szCs w:val="28"/>
          <w:shd w:val="clear" w:color="auto" w:fill="FFFFFF"/>
        </w:rPr>
      </w:pPr>
    </w:p>
    <w:p w:rsidR="00BF77D5" w:rsidRDefault="00BF77D5" w:rsidP="009F6B5A">
      <w:pPr>
        <w:spacing w:after="0" w:line="240" w:lineRule="auto"/>
        <w:ind w:firstLine="709"/>
        <w:jc w:val="both"/>
        <w:rPr>
          <w:rFonts w:ascii="Times New Roman" w:hAnsi="Times New Roman" w:cs="Times New Roman"/>
          <w:color w:val="001D35"/>
          <w:sz w:val="28"/>
          <w:szCs w:val="28"/>
          <w:shd w:val="clear" w:color="auto" w:fill="FFFFFF"/>
        </w:rPr>
      </w:pPr>
    </w:p>
    <w:p w:rsidR="00BF77D5" w:rsidRDefault="00BF77D5" w:rsidP="009F6B5A">
      <w:pPr>
        <w:spacing w:after="0" w:line="240" w:lineRule="auto"/>
        <w:ind w:firstLine="709"/>
        <w:jc w:val="both"/>
        <w:rPr>
          <w:rFonts w:ascii="Times New Roman" w:hAnsi="Times New Roman" w:cs="Times New Roman"/>
          <w:color w:val="001D35"/>
          <w:sz w:val="28"/>
          <w:szCs w:val="28"/>
          <w:shd w:val="clear" w:color="auto" w:fill="FFFFFF"/>
        </w:rPr>
      </w:pPr>
    </w:p>
    <w:p w:rsidR="00BF77D5" w:rsidRDefault="00BF77D5" w:rsidP="009F6B5A">
      <w:pPr>
        <w:spacing w:after="0" w:line="240" w:lineRule="auto"/>
        <w:ind w:firstLine="709"/>
        <w:jc w:val="both"/>
        <w:rPr>
          <w:rFonts w:ascii="Times New Roman" w:hAnsi="Times New Roman" w:cs="Times New Roman"/>
          <w:color w:val="001D35"/>
          <w:sz w:val="28"/>
          <w:szCs w:val="28"/>
          <w:shd w:val="clear" w:color="auto" w:fill="FFFFFF"/>
        </w:rPr>
      </w:pPr>
    </w:p>
    <w:p w:rsidR="00BF77D5" w:rsidRDefault="00BF77D5" w:rsidP="009F6B5A">
      <w:pPr>
        <w:spacing w:after="0" w:line="240" w:lineRule="auto"/>
        <w:ind w:firstLine="709"/>
        <w:jc w:val="both"/>
        <w:rPr>
          <w:rFonts w:ascii="Times New Roman" w:hAnsi="Times New Roman" w:cs="Times New Roman"/>
          <w:color w:val="001D35"/>
          <w:sz w:val="28"/>
          <w:szCs w:val="28"/>
          <w:shd w:val="clear" w:color="auto" w:fill="FFFFFF"/>
        </w:rPr>
      </w:pPr>
    </w:p>
    <w:p w:rsidR="00BF77D5" w:rsidRDefault="00BF77D5" w:rsidP="009F6B5A">
      <w:pPr>
        <w:spacing w:after="0" w:line="240" w:lineRule="auto"/>
        <w:ind w:firstLine="709"/>
        <w:jc w:val="both"/>
        <w:rPr>
          <w:rFonts w:ascii="Times New Roman" w:hAnsi="Times New Roman" w:cs="Times New Roman"/>
          <w:color w:val="001D35"/>
          <w:sz w:val="28"/>
          <w:szCs w:val="28"/>
          <w:shd w:val="clear" w:color="auto" w:fill="FFFFFF"/>
        </w:rPr>
      </w:pPr>
    </w:p>
    <w:p w:rsidR="00BF77D5" w:rsidRDefault="00BF77D5" w:rsidP="009F6B5A">
      <w:pPr>
        <w:spacing w:after="0" w:line="240" w:lineRule="auto"/>
        <w:ind w:firstLine="709"/>
        <w:jc w:val="both"/>
        <w:rPr>
          <w:rFonts w:ascii="Times New Roman" w:hAnsi="Times New Roman" w:cs="Times New Roman"/>
          <w:color w:val="001D35"/>
          <w:sz w:val="28"/>
          <w:szCs w:val="28"/>
          <w:shd w:val="clear" w:color="auto" w:fill="FFFFFF"/>
        </w:rPr>
      </w:pPr>
    </w:p>
    <w:p w:rsidR="00BF77D5" w:rsidRDefault="00BF77D5" w:rsidP="009F6B5A">
      <w:pPr>
        <w:spacing w:after="0" w:line="240" w:lineRule="auto"/>
        <w:ind w:firstLine="709"/>
        <w:jc w:val="both"/>
        <w:rPr>
          <w:rFonts w:ascii="Times New Roman" w:hAnsi="Times New Roman" w:cs="Times New Roman"/>
          <w:color w:val="001D35"/>
          <w:sz w:val="28"/>
          <w:szCs w:val="28"/>
          <w:shd w:val="clear" w:color="auto" w:fill="FFFFFF"/>
        </w:rPr>
      </w:pPr>
      <w:bookmarkStart w:id="0" w:name="_GoBack"/>
      <w:bookmarkEnd w:id="0"/>
    </w:p>
    <w:p w:rsidR="00BF77D5" w:rsidRDefault="00BF77D5" w:rsidP="009F6B5A">
      <w:pPr>
        <w:spacing w:after="0" w:line="240" w:lineRule="auto"/>
        <w:ind w:firstLine="709"/>
        <w:jc w:val="both"/>
        <w:rPr>
          <w:rFonts w:ascii="Times New Roman" w:hAnsi="Times New Roman" w:cs="Times New Roman"/>
          <w:color w:val="001D35"/>
          <w:sz w:val="28"/>
          <w:szCs w:val="28"/>
          <w:shd w:val="clear" w:color="auto" w:fill="FFFFFF"/>
        </w:rPr>
      </w:pPr>
    </w:p>
    <w:p w:rsidR="00D6152C" w:rsidRDefault="00D6152C" w:rsidP="00BF77D5">
      <w:pPr>
        <w:spacing w:after="0" w:line="240" w:lineRule="auto"/>
        <w:ind w:firstLine="709"/>
        <w:jc w:val="both"/>
        <w:rPr>
          <w:rStyle w:val="uv3um"/>
          <w:rFonts w:ascii="Times New Roman" w:hAnsi="Times New Roman" w:cs="Times New Roman"/>
          <w:color w:val="001D35"/>
          <w:sz w:val="28"/>
          <w:szCs w:val="28"/>
          <w:shd w:val="clear" w:color="auto" w:fill="FFFFFF"/>
        </w:rPr>
      </w:pPr>
      <w:r w:rsidRPr="00D6152C">
        <w:rPr>
          <w:rFonts w:ascii="Times New Roman" w:hAnsi="Times New Roman" w:cs="Times New Roman"/>
          <w:color w:val="001D35"/>
          <w:sz w:val="28"/>
          <w:szCs w:val="28"/>
          <w:shd w:val="clear" w:color="auto" w:fill="FFFFFF"/>
        </w:rPr>
        <w:t>Мульчирование в саду помогает сохранить влагу, подавляет рост сорняков,</w:t>
      </w:r>
      <w:r w:rsidR="00542FF2" w:rsidRPr="00542FF2">
        <w:rPr>
          <w:rFonts w:ascii="Times New Roman" w:hAnsi="Times New Roman" w:cs="Times New Roman"/>
          <w:b/>
          <w:bCs/>
          <w:noProof/>
          <w:sz w:val="28"/>
          <w:szCs w:val="28"/>
          <w:lang w:eastAsia="ru-RU"/>
        </w:rPr>
        <w:t xml:space="preserve"> </w:t>
      </w:r>
      <w:r w:rsidRPr="00D6152C">
        <w:rPr>
          <w:rFonts w:ascii="Times New Roman" w:hAnsi="Times New Roman" w:cs="Times New Roman"/>
          <w:color w:val="001D35"/>
          <w:sz w:val="28"/>
          <w:szCs w:val="28"/>
          <w:shd w:val="clear" w:color="auto" w:fill="FFFFFF"/>
        </w:rPr>
        <w:t>регулирует температуру почвы и улучшает ее структуру. Мульчирование также может придать саду более опрятный и ухоженный вид.</w:t>
      </w:r>
      <w:r w:rsidRPr="00D6152C">
        <w:rPr>
          <w:rStyle w:val="uv3um"/>
          <w:rFonts w:ascii="Times New Roman" w:hAnsi="Times New Roman" w:cs="Times New Roman"/>
          <w:color w:val="001D35"/>
          <w:sz w:val="28"/>
          <w:szCs w:val="28"/>
          <w:shd w:val="clear" w:color="auto" w:fill="FFFFFF"/>
        </w:rPr>
        <w:t> </w:t>
      </w:r>
    </w:p>
    <w:p w:rsidR="00D6152C" w:rsidRPr="00D6152C" w:rsidRDefault="00D6152C" w:rsidP="009F6B5A">
      <w:pPr>
        <w:spacing w:after="0" w:line="240" w:lineRule="auto"/>
        <w:ind w:firstLine="709"/>
        <w:jc w:val="both"/>
        <w:rPr>
          <w:rFonts w:ascii="Times New Roman" w:hAnsi="Times New Roman" w:cs="Times New Roman"/>
          <w:b/>
          <w:bCs/>
          <w:sz w:val="28"/>
          <w:szCs w:val="28"/>
        </w:rPr>
      </w:pPr>
      <w:r>
        <w:rPr>
          <w:rStyle w:val="uv3um"/>
          <w:rFonts w:ascii="Times New Roman" w:hAnsi="Times New Roman" w:cs="Times New Roman"/>
          <w:color w:val="001D35"/>
          <w:sz w:val="28"/>
          <w:szCs w:val="28"/>
          <w:shd w:val="clear" w:color="auto" w:fill="FFFFFF"/>
        </w:rPr>
        <w:t>Рассмотрим разновидности мульчирующих материалов.</w:t>
      </w:r>
    </w:p>
    <w:p w:rsidR="00BE6FCE" w:rsidRPr="00D6152C" w:rsidRDefault="00BE6FCE" w:rsidP="009F6B5A">
      <w:pPr>
        <w:spacing w:after="0" w:line="240" w:lineRule="auto"/>
        <w:ind w:firstLine="709"/>
        <w:jc w:val="both"/>
        <w:rPr>
          <w:rFonts w:ascii="Times New Roman" w:hAnsi="Times New Roman" w:cs="Times New Roman"/>
          <w:sz w:val="28"/>
          <w:szCs w:val="28"/>
        </w:rPr>
      </w:pPr>
      <w:r w:rsidRPr="00D6152C">
        <w:rPr>
          <w:rFonts w:ascii="Times New Roman" w:hAnsi="Times New Roman" w:cs="Times New Roman"/>
          <w:b/>
          <w:bCs/>
          <w:sz w:val="28"/>
          <w:szCs w:val="28"/>
        </w:rPr>
        <w:t>Садовый компост и компостная земля</w:t>
      </w:r>
      <w:r w:rsidRPr="00D6152C">
        <w:rPr>
          <w:rFonts w:ascii="Times New Roman" w:hAnsi="Times New Roman" w:cs="Times New Roman"/>
          <w:sz w:val="28"/>
          <w:szCs w:val="28"/>
        </w:rPr>
        <w:t>. Очень улучшают почву, обогащают ее органическими веществами. Можно применять в любых случаях и для разных растений. Декоративного эффекта не имеют.</w:t>
      </w:r>
    </w:p>
    <w:p w:rsidR="00BE6FCE" w:rsidRPr="00D6152C" w:rsidRDefault="00BE6FCE" w:rsidP="009F6B5A">
      <w:pPr>
        <w:spacing w:after="0" w:line="240" w:lineRule="auto"/>
        <w:ind w:firstLine="709"/>
        <w:jc w:val="both"/>
        <w:rPr>
          <w:rFonts w:ascii="Times New Roman" w:hAnsi="Times New Roman" w:cs="Times New Roman"/>
          <w:sz w:val="28"/>
          <w:szCs w:val="28"/>
        </w:rPr>
      </w:pPr>
      <w:r w:rsidRPr="00D6152C">
        <w:rPr>
          <w:rFonts w:ascii="Times New Roman" w:hAnsi="Times New Roman" w:cs="Times New Roman"/>
          <w:b/>
          <w:bCs/>
          <w:sz w:val="28"/>
          <w:szCs w:val="28"/>
        </w:rPr>
        <w:t>Хвоя</w:t>
      </w:r>
      <w:r w:rsidRPr="00D6152C">
        <w:rPr>
          <w:rFonts w:ascii="Times New Roman" w:hAnsi="Times New Roman" w:cs="Times New Roman"/>
          <w:sz w:val="28"/>
          <w:szCs w:val="28"/>
        </w:rPr>
        <w:t xml:space="preserve">. Хорошая мульча, но кислая. Очень </w:t>
      </w:r>
      <w:proofErr w:type="gramStart"/>
      <w:r w:rsidRPr="00D6152C">
        <w:rPr>
          <w:rFonts w:ascii="Times New Roman" w:hAnsi="Times New Roman" w:cs="Times New Roman"/>
          <w:sz w:val="28"/>
          <w:szCs w:val="28"/>
        </w:rPr>
        <w:t>уместна</w:t>
      </w:r>
      <w:proofErr w:type="gramEnd"/>
      <w:r w:rsidRPr="00D6152C">
        <w:rPr>
          <w:rFonts w:ascii="Times New Roman" w:hAnsi="Times New Roman" w:cs="Times New Roman"/>
          <w:sz w:val="28"/>
          <w:szCs w:val="28"/>
        </w:rPr>
        <w:t xml:space="preserve"> в вересковом саду или для растений, предпочитающих кислую почву. В противном случае к ней надо примешивать известь.</w:t>
      </w:r>
    </w:p>
    <w:p w:rsidR="00BE6FCE" w:rsidRPr="00D6152C" w:rsidRDefault="00BE6FCE" w:rsidP="009F6B5A">
      <w:pPr>
        <w:spacing w:after="0" w:line="240" w:lineRule="auto"/>
        <w:ind w:firstLine="709"/>
        <w:jc w:val="both"/>
        <w:rPr>
          <w:rFonts w:ascii="Times New Roman" w:hAnsi="Times New Roman" w:cs="Times New Roman"/>
          <w:sz w:val="28"/>
          <w:szCs w:val="28"/>
        </w:rPr>
      </w:pPr>
      <w:r w:rsidRPr="00D6152C">
        <w:rPr>
          <w:rFonts w:ascii="Times New Roman" w:hAnsi="Times New Roman" w:cs="Times New Roman"/>
          <w:b/>
          <w:bCs/>
          <w:sz w:val="28"/>
          <w:szCs w:val="28"/>
        </w:rPr>
        <w:t>Опавшие листья</w:t>
      </w:r>
      <w:r w:rsidRPr="00D6152C">
        <w:rPr>
          <w:rFonts w:ascii="Times New Roman" w:hAnsi="Times New Roman" w:cs="Times New Roman"/>
          <w:sz w:val="28"/>
          <w:szCs w:val="28"/>
        </w:rPr>
        <w:t>. Очень недолговечная, но даровая мульча. Обычно используется для укрывания корневой системы перед зимовкой.  Нежелательны дубовые и ивовые листья, которые содержат много дубильных веществ. Рекомендации по обязатель</w:t>
      </w:r>
      <w:r w:rsidR="00E200A4" w:rsidRPr="00D6152C">
        <w:rPr>
          <w:rFonts w:ascii="Times New Roman" w:hAnsi="Times New Roman" w:cs="Times New Roman"/>
          <w:sz w:val="28"/>
          <w:szCs w:val="28"/>
        </w:rPr>
        <w:t xml:space="preserve">ному сжиганию палых листьев, как источника болезней и хранилища вредителей, относятся к большим массивам монокультур, таких как плодовые сады или плантации ягодных кустарников. На дачном участке, где всего понемногу, да листья, скорее </w:t>
      </w:r>
      <w:proofErr w:type="gramStart"/>
      <w:r w:rsidR="00E200A4" w:rsidRPr="00D6152C">
        <w:rPr>
          <w:rFonts w:ascii="Times New Roman" w:hAnsi="Times New Roman" w:cs="Times New Roman"/>
          <w:sz w:val="28"/>
          <w:szCs w:val="28"/>
        </w:rPr>
        <w:t>всего</w:t>
      </w:r>
      <w:proofErr w:type="gramEnd"/>
      <w:r w:rsidR="00E200A4" w:rsidRPr="00D6152C">
        <w:rPr>
          <w:rFonts w:ascii="Times New Roman" w:hAnsi="Times New Roman" w:cs="Times New Roman"/>
          <w:sz w:val="28"/>
          <w:szCs w:val="28"/>
        </w:rPr>
        <w:t xml:space="preserve"> прибудут из леса, опасаться нечего. Весной их можно снять на компост.</w:t>
      </w:r>
    </w:p>
    <w:p w:rsidR="00E200A4" w:rsidRPr="00D6152C" w:rsidRDefault="00E200A4" w:rsidP="009F6B5A">
      <w:pPr>
        <w:spacing w:after="0" w:line="240" w:lineRule="auto"/>
        <w:ind w:firstLine="709"/>
        <w:jc w:val="both"/>
        <w:rPr>
          <w:rFonts w:ascii="Times New Roman" w:hAnsi="Times New Roman" w:cs="Times New Roman"/>
          <w:sz w:val="28"/>
          <w:szCs w:val="28"/>
        </w:rPr>
      </w:pPr>
      <w:r w:rsidRPr="00D6152C">
        <w:rPr>
          <w:rFonts w:ascii="Times New Roman" w:hAnsi="Times New Roman" w:cs="Times New Roman"/>
          <w:b/>
          <w:bCs/>
          <w:sz w:val="28"/>
          <w:szCs w:val="28"/>
        </w:rPr>
        <w:t>Солома</w:t>
      </w:r>
      <w:r w:rsidRPr="00D6152C">
        <w:rPr>
          <w:rFonts w:ascii="Times New Roman" w:hAnsi="Times New Roman" w:cs="Times New Roman"/>
          <w:sz w:val="28"/>
          <w:szCs w:val="28"/>
        </w:rPr>
        <w:t xml:space="preserve">. Стебли хлебных злаков. Материал натуральный, нейтральный, легкий. Лучше выглядит в виде сечки – т. е. резаной. В течение сезона будет постепенно куда-то исчезать, расходуясь червями и почвенной микрофлорой. Так что придется подсыпать новые порции. Декоративный эффект имеет пока </w:t>
      </w:r>
      <w:proofErr w:type="gramStart"/>
      <w:r w:rsidRPr="00D6152C">
        <w:rPr>
          <w:rFonts w:ascii="Times New Roman" w:hAnsi="Times New Roman" w:cs="Times New Roman"/>
          <w:sz w:val="28"/>
          <w:szCs w:val="28"/>
        </w:rPr>
        <w:t>свежая</w:t>
      </w:r>
      <w:proofErr w:type="gramEnd"/>
      <w:r w:rsidRPr="00D6152C">
        <w:rPr>
          <w:rFonts w:ascii="Times New Roman" w:hAnsi="Times New Roman" w:cs="Times New Roman"/>
          <w:sz w:val="28"/>
          <w:szCs w:val="28"/>
        </w:rPr>
        <w:t xml:space="preserve"> и чистая, но это продолжается недолго.</w:t>
      </w:r>
    </w:p>
    <w:p w:rsidR="00E200A4" w:rsidRPr="00D6152C" w:rsidRDefault="00E200A4" w:rsidP="009F6B5A">
      <w:pPr>
        <w:spacing w:after="0" w:line="240" w:lineRule="auto"/>
        <w:ind w:firstLine="709"/>
        <w:jc w:val="both"/>
        <w:rPr>
          <w:rFonts w:ascii="Times New Roman" w:hAnsi="Times New Roman" w:cs="Times New Roman"/>
          <w:sz w:val="28"/>
          <w:szCs w:val="28"/>
        </w:rPr>
      </w:pPr>
      <w:r w:rsidRPr="00D6152C">
        <w:rPr>
          <w:rFonts w:ascii="Times New Roman" w:hAnsi="Times New Roman" w:cs="Times New Roman"/>
          <w:b/>
          <w:bCs/>
          <w:sz w:val="28"/>
          <w:szCs w:val="28"/>
        </w:rPr>
        <w:t>Сено</w:t>
      </w:r>
      <w:r w:rsidRPr="00D6152C">
        <w:rPr>
          <w:rFonts w:ascii="Times New Roman" w:hAnsi="Times New Roman" w:cs="Times New Roman"/>
          <w:sz w:val="28"/>
          <w:szCs w:val="28"/>
        </w:rPr>
        <w:t xml:space="preserve">. Это скошенная и высушенная луговая трава. Также может использоваться для мульчирования, но </w:t>
      </w:r>
      <w:proofErr w:type="gramStart"/>
      <w:r w:rsidRPr="00D6152C">
        <w:rPr>
          <w:rFonts w:ascii="Times New Roman" w:hAnsi="Times New Roman" w:cs="Times New Roman"/>
          <w:sz w:val="28"/>
          <w:szCs w:val="28"/>
        </w:rPr>
        <w:t>некрасива</w:t>
      </w:r>
      <w:proofErr w:type="gramEnd"/>
      <w:r w:rsidRPr="00D6152C">
        <w:rPr>
          <w:rFonts w:ascii="Times New Roman" w:hAnsi="Times New Roman" w:cs="Times New Roman"/>
          <w:sz w:val="28"/>
          <w:szCs w:val="28"/>
        </w:rPr>
        <w:t xml:space="preserve"> и недолговечна.</w:t>
      </w:r>
    </w:p>
    <w:p w:rsidR="00E200A4" w:rsidRPr="00D6152C" w:rsidRDefault="00E200A4" w:rsidP="009F6B5A">
      <w:pPr>
        <w:spacing w:after="0" w:line="240" w:lineRule="auto"/>
        <w:ind w:firstLine="709"/>
        <w:jc w:val="both"/>
        <w:rPr>
          <w:rFonts w:ascii="Times New Roman" w:hAnsi="Times New Roman" w:cs="Times New Roman"/>
          <w:sz w:val="28"/>
          <w:szCs w:val="28"/>
        </w:rPr>
      </w:pPr>
      <w:r w:rsidRPr="00D6152C">
        <w:rPr>
          <w:rFonts w:ascii="Times New Roman" w:hAnsi="Times New Roman" w:cs="Times New Roman"/>
          <w:b/>
          <w:bCs/>
          <w:sz w:val="28"/>
          <w:szCs w:val="28"/>
        </w:rPr>
        <w:t>Торф</w:t>
      </w:r>
      <w:r w:rsidRPr="00D6152C">
        <w:rPr>
          <w:rFonts w:ascii="Times New Roman" w:hAnsi="Times New Roman" w:cs="Times New Roman"/>
          <w:sz w:val="28"/>
          <w:szCs w:val="28"/>
        </w:rPr>
        <w:t xml:space="preserve">. Как черный низинный, так и рыжий верховой достаточно </w:t>
      </w:r>
      <w:proofErr w:type="gramStart"/>
      <w:r w:rsidRPr="00D6152C">
        <w:rPr>
          <w:rFonts w:ascii="Times New Roman" w:hAnsi="Times New Roman" w:cs="Times New Roman"/>
          <w:sz w:val="28"/>
          <w:szCs w:val="28"/>
        </w:rPr>
        <w:t>декоративны</w:t>
      </w:r>
      <w:proofErr w:type="gramEnd"/>
      <w:r w:rsidRPr="00D6152C">
        <w:rPr>
          <w:rFonts w:ascii="Times New Roman" w:hAnsi="Times New Roman" w:cs="Times New Roman"/>
          <w:sz w:val="28"/>
          <w:szCs w:val="28"/>
        </w:rPr>
        <w:t>. Однако они подкисляют почву, особенно верховой.</w:t>
      </w:r>
    </w:p>
    <w:p w:rsidR="00E200A4" w:rsidRPr="00D6152C" w:rsidRDefault="00E200A4" w:rsidP="009F6B5A">
      <w:pPr>
        <w:spacing w:after="0" w:line="240" w:lineRule="auto"/>
        <w:ind w:firstLine="709"/>
        <w:jc w:val="both"/>
        <w:rPr>
          <w:rFonts w:ascii="Times New Roman" w:hAnsi="Times New Roman" w:cs="Times New Roman"/>
          <w:sz w:val="28"/>
          <w:szCs w:val="28"/>
        </w:rPr>
      </w:pPr>
      <w:r w:rsidRPr="00D6152C">
        <w:rPr>
          <w:rFonts w:ascii="Times New Roman" w:hAnsi="Times New Roman" w:cs="Times New Roman"/>
          <w:b/>
          <w:bCs/>
          <w:sz w:val="28"/>
          <w:szCs w:val="28"/>
        </w:rPr>
        <w:t>Щепа, кора, опилки, измельченные ветки и другие древесные остатки</w:t>
      </w:r>
      <w:r w:rsidRPr="00D6152C">
        <w:rPr>
          <w:rFonts w:ascii="Times New Roman" w:hAnsi="Times New Roman" w:cs="Times New Roman"/>
          <w:sz w:val="28"/>
          <w:szCs w:val="28"/>
        </w:rPr>
        <w:t>. Естественное, довольно легкое</w:t>
      </w:r>
      <w:r w:rsidR="004F4140" w:rsidRPr="00D6152C">
        <w:rPr>
          <w:rFonts w:ascii="Times New Roman" w:hAnsi="Times New Roman" w:cs="Times New Roman"/>
          <w:sz w:val="28"/>
          <w:szCs w:val="28"/>
        </w:rPr>
        <w:t xml:space="preserve"> и недолговечное покрытие, которое </w:t>
      </w:r>
      <w:r w:rsidR="004F4140" w:rsidRPr="00D6152C">
        <w:rPr>
          <w:rFonts w:ascii="Times New Roman" w:hAnsi="Times New Roman" w:cs="Times New Roman"/>
          <w:sz w:val="28"/>
          <w:szCs w:val="28"/>
        </w:rPr>
        <w:lastRenderedPageBreak/>
        <w:t>постепенно потребляется обитателями почвы. Подкисляет ее, особенно если ведет свою родословную от хвойных пород. Часто применяется как декоративное покрытие. Кора красива сама по себе, щепа бывает крашеной, но не всегда удачно.</w:t>
      </w:r>
    </w:p>
    <w:p w:rsidR="004F4140" w:rsidRPr="00D6152C" w:rsidRDefault="004F4140" w:rsidP="009F6B5A">
      <w:pPr>
        <w:spacing w:after="0" w:line="240" w:lineRule="auto"/>
        <w:ind w:firstLine="709"/>
        <w:jc w:val="both"/>
        <w:rPr>
          <w:rFonts w:ascii="Times New Roman" w:hAnsi="Times New Roman" w:cs="Times New Roman"/>
          <w:sz w:val="28"/>
          <w:szCs w:val="28"/>
        </w:rPr>
      </w:pPr>
      <w:r w:rsidRPr="00D6152C">
        <w:rPr>
          <w:rFonts w:ascii="Times New Roman" w:hAnsi="Times New Roman" w:cs="Times New Roman"/>
          <w:b/>
          <w:bCs/>
          <w:sz w:val="28"/>
          <w:szCs w:val="28"/>
        </w:rPr>
        <w:t>Скорлупа кедровых орехов</w:t>
      </w:r>
      <w:r w:rsidRPr="00D6152C">
        <w:rPr>
          <w:rFonts w:ascii="Times New Roman" w:hAnsi="Times New Roman" w:cs="Times New Roman"/>
          <w:sz w:val="28"/>
          <w:szCs w:val="28"/>
        </w:rPr>
        <w:t>. Декоративное покрытие, легкое, нейтральное, но недолговечное, его хватает на несколько лет. Некоторые считают, что остатки орехов привлекают мышей, но это ненадолго.</w:t>
      </w:r>
    </w:p>
    <w:p w:rsidR="004F4140" w:rsidRPr="00D6152C" w:rsidRDefault="004F4140" w:rsidP="009F6B5A">
      <w:pPr>
        <w:spacing w:after="0" w:line="240" w:lineRule="auto"/>
        <w:ind w:firstLine="709"/>
        <w:jc w:val="both"/>
        <w:rPr>
          <w:rFonts w:ascii="Times New Roman" w:hAnsi="Times New Roman" w:cs="Times New Roman"/>
          <w:sz w:val="28"/>
          <w:szCs w:val="28"/>
        </w:rPr>
      </w:pPr>
      <w:r w:rsidRPr="00D6152C">
        <w:rPr>
          <w:rFonts w:ascii="Times New Roman" w:hAnsi="Times New Roman" w:cs="Times New Roman"/>
          <w:b/>
          <w:bCs/>
          <w:sz w:val="28"/>
          <w:szCs w:val="28"/>
        </w:rPr>
        <w:t xml:space="preserve">Черный укрывной материал. Обычно это </w:t>
      </w:r>
      <w:proofErr w:type="spellStart"/>
      <w:r w:rsidRPr="00D6152C">
        <w:rPr>
          <w:rFonts w:ascii="Times New Roman" w:hAnsi="Times New Roman" w:cs="Times New Roman"/>
          <w:b/>
          <w:bCs/>
          <w:sz w:val="28"/>
          <w:szCs w:val="28"/>
        </w:rPr>
        <w:t>агрил</w:t>
      </w:r>
      <w:proofErr w:type="spellEnd"/>
      <w:r w:rsidRPr="00D6152C">
        <w:rPr>
          <w:rFonts w:ascii="Times New Roman" w:hAnsi="Times New Roman" w:cs="Times New Roman"/>
          <w:b/>
          <w:bCs/>
          <w:sz w:val="28"/>
          <w:szCs w:val="28"/>
        </w:rPr>
        <w:t xml:space="preserve"> или </w:t>
      </w:r>
      <w:proofErr w:type="spellStart"/>
      <w:r w:rsidRPr="00D6152C">
        <w:rPr>
          <w:rFonts w:ascii="Times New Roman" w:hAnsi="Times New Roman" w:cs="Times New Roman"/>
          <w:b/>
          <w:bCs/>
          <w:sz w:val="28"/>
          <w:szCs w:val="28"/>
        </w:rPr>
        <w:t>лутрасил</w:t>
      </w:r>
      <w:proofErr w:type="spellEnd"/>
      <w:r w:rsidRPr="00D6152C">
        <w:rPr>
          <w:rFonts w:ascii="Times New Roman" w:hAnsi="Times New Roman" w:cs="Times New Roman"/>
          <w:b/>
          <w:bCs/>
          <w:sz w:val="28"/>
          <w:szCs w:val="28"/>
        </w:rPr>
        <w:t xml:space="preserve">. </w:t>
      </w:r>
      <w:proofErr w:type="gramStart"/>
      <w:r w:rsidRPr="00D6152C">
        <w:rPr>
          <w:rFonts w:ascii="Times New Roman" w:hAnsi="Times New Roman" w:cs="Times New Roman"/>
          <w:sz w:val="28"/>
          <w:szCs w:val="28"/>
        </w:rPr>
        <w:t>Нейтральный</w:t>
      </w:r>
      <w:proofErr w:type="gramEnd"/>
      <w:r w:rsidRPr="00D6152C">
        <w:rPr>
          <w:rFonts w:ascii="Times New Roman" w:hAnsi="Times New Roman" w:cs="Times New Roman"/>
          <w:sz w:val="28"/>
          <w:szCs w:val="28"/>
        </w:rPr>
        <w:t xml:space="preserve">, хорошо сохраняющий влагу в почве. Плотный материал довольно успешно преграждает путь сорнякам. Не добавляет красоты декоративным посадкам, но очень </w:t>
      </w:r>
      <w:proofErr w:type="gramStart"/>
      <w:r w:rsidRPr="00D6152C">
        <w:rPr>
          <w:rFonts w:ascii="Times New Roman" w:hAnsi="Times New Roman" w:cs="Times New Roman"/>
          <w:sz w:val="28"/>
          <w:szCs w:val="28"/>
        </w:rPr>
        <w:t>хорош</w:t>
      </w:r>
      <w:proofErr w:type="gramEnd"/>
      <w:r w:rsidRPr="00D6152C">
        <w:rPr>
          <w:rFonts w:ascii="Times New Roman" w:hAnsi="Times New Roman" w:cs="Times New Roman"/>
          <w:sz w:val="28"/>
          <w:szCs w:val="28"/>
        </w:rPr>
        <w:t xml:space="preserve"> в роли подстилки под другие виды мульчи. Например, позволяет использовать подкисляющие материалы для культур, требующих не</w:t>
      </w:r>
      <w:r w:rsidR="00F50126" w:rsidRPr="00D6152C">
        <w:rPr>
          <w:rFonts w:ascii="Times New Roman" w:hAnsi="Times New Roman" w:cs="Times New Roman"/>
          <w:sz w:val="28"/>
          <w:szCs w:val="28"/>
        </w:rPr>
        <w:t>й</w:t>
      </w:r>
      <w:r w:rsidRPr="00D6152C">
        <w:rPr>
          <w:rFonts w:ascii="Times New Roman" w:hAnsi="Times New Roman" w:cs="Times New Roman"/>
          <w:sz w:val="28"/>
          <w:szCs w:val="28"/>
        </w:rPr>
        <w:t>тральную среду. Часто используется в союзе с гравием или галькой.</w:t>
      </w:r>
    </w:p>
    <w:p w:rsidR="004F4140" w:rsidRPr="00D6152C" w:rsidRDefault="004F4140" w:rsidP="009F6B5A">
      <w:pPr>
        <w:spacing w:after="0" w:line="240" w:lineRule="auto"/>
        <w:ind w:firstLine="709"/>
        <w:jc w:val="both"/>
        <w:rPr>
          <w:rFonts w:ascii="Times New Roman" w:hAnsi="Times New Roman" w:cs="Times New Roman"/>
          <w:sz w:val="28"/>
          <w:szCs w:val="28"/>
        </w:rPr>
      </w:pPr>
      <w:r w:rsidRPr="00D6152C">
        <w:rPr>
          <w:rFonts w:ascii="Times New Roman" w:hAnsi="Times New Roman" w:cs="Times New Roman"/>
          <w:b/>
          <w:bCs/>
          <w:sz w:val="28"/>
          <w:szCs w:val="28"/>
        </w:rPr>
        <w:t xml:space="preserve">Керамзит. </w:t>
      </w:r>
      <w:r w:rsidRPr="00D6152C">
        <w:rPr>
          <w:rFonts w:ascii="Times New Roman" w:hAnsi="Times New Roman" w:cs="Times New Roman"/>
          <w:sz w:val="28"/>
          <w:szCs w:val="28"/>
        </w:rPr>
        <w:t xml:space="preserve"> </w:t>
      </w:r>
      <w:r w:rsidR="009F6B5A">
        <w:rPr>
          <w:rFonts w:ascii="Times New Roman" w:hAnsi="Times New Roman" w:cs="Times New Roman"/>
          <w:sz w:val="28"/>
          <w:szCs w:val="28"/>
        </w:rPr>
        <w:t>Л</w:t>
      </w:r>
      <w:r w:rsidRPr="00D6152C">
        <w:rPr>
          <w:rFonts w:ascii="Times New Roman" w:hAnsi="Times New Roman" w:cs="Times New Roman"/>
          <w:sz w:val="28"/>
          <w:szCs w:val="28"/>
        </w:rPr>
        <w:t>егкие и пористые коричневые катышки</w:t>
      </w:r>
      <w:r w:rsidR="00F50126" w:rsidRPr="00D6152C">
        <w:rPr>
          <w:rFonts w:ascii="Times New Roman" w:hAnsi="Times New Roman" w:cs="Times New Roman"/>
          <w:sz w:val="28"/>
          <w:szCs w:val="28"/>
        </w:rPr>
        <w:t xml:space="preserve"> с гладкой поверхностью, которые получаются при обжиге глины. Хорошо сберегает влажность, особенно </w:t>
      </w:r>
      <w:proofErr w:type="gramStart"/>
      <w:r w:rsidR="00F50126" w:rsidRPr="00D6152C">
        <w:rPr>
          <w:rFonts w:ascii="Times New Roman" w:hAnsi="Times New Roman" w:cs="Times New Roman"/>
          <w:sz w:val="28"/>
          <w:szCs w:val="28"/>
        </w:rPr>
        <w:t>битый</w:t>
      </w:r>
      <w:proofErr w:type="gramEnd"/>
      <w:r w:rsidR="00F50126" w:rsidRPr="00D6152C">
        <w:rPr>
          <w:rFonts w:ascii="Times New Roman" w:hAnsi="Times New Roman" w:cs="Times New Roman"/>
          <w:sz w:val="28"/>
          <w:szCs w:val="28"/>
        </w:rPr>
        <w:t>. Реакция нейтральная. Но цвет и форма не вызывают приятных ассоциаций. Декоративная ценность сомнительная.</w:t>
      </w:r>
    </w:p>
    <w:p w:rsidR="00F50126" w:rsidRPr="00D6152C" w:rsidRDefault="00F50126" w:rsidP="009F6B5A">
      <w:pPr>
        <w:spacing w:after="0" w:line="240" w:lineRule="auto"/>
        <w:ind w:firstLine="709"/>
        <w:jc w:val="both"/>
        <w:rPr>
          <w:rFonts w:ascii="Times New Roman" w:hAnsi="Times New Roman" w:cs="Times New Roman"/>
          <w:sz w:val="28"/>
          <w:szCs w:val="28"/>
        </w:rPr>
      </w:pPr>
      <w:r w:rsidRPr="00D6152C">
        <w:rPr>
          <w:rFonts w:ascii="Times New Roman" w:hAnsi="Times New Roman" w:cs="Times New Roman"/>
          <w:b/>
          <w:bCs/>
          <w:sz w:val="28"/>
          <w:szCs w:val="28"/>
        </w:rPr>
        <w:t>Галька и гравий</w:t>
      </w:r>
      <w:r w:rsidRPr="00D6152C">
        <w:rPr>
          <w:rFonts w:ascii="Times New Roman" w:hAnsi="Times New Roman" w:cs="Times New Roman"/>
          <w:sz w:val="28"/>
          <w:szCs w:val="28"/>
        </w:rPr>
        <w:t xml:space="preserve">. Защищают почву от перегрева, особенно камешки светлых тонов, и сохраняют влажность почвы. Известковый гравий и мраморная крошка дают щелочную реакцию, гранитный гравий и галька – практически </w:t>
      </w:r>
      <w:proofErr w:type="gramStart"/>
      <w:r w:rsidRPr="00D6152C">
        <w:rPr>
          <w:rFonts w:ascii="Times New Roman" w:hAnsi="Times New Roman" w:cs="Times New Roman"/>
          <w:sz w:val="28"/>
          <w:szCs w:val="28"/>
        </w:rPr>
        <w:t>нейтральны</w:t>
      </w:r>
      <w:proofErr w:type="gramEnd"/>
      <w:r w:rsidRPr="00D6152C">
        <w:rPr>
          <w:rFonts w:ascii="Times New Roman" w:hAnsi="Times New Roman" w:cs="Times New Roman"/>
          <w:sz w:val="28"/>
          <w:szCs w:val="28"/>
        </w:rPr>
        <w:t>. Большой недостаток в том, что они тяжелые и сильно уплотняют верхний слой почвы. Лучше засыпать их на укрывной материал или ткань для подстилки дорожек, поскольку под действием дождя и роющих животных они проваливаются и безнадежно смешиваются с почвой. В дальнейшем при работе на участке вы все время будете натыкаться на эти камешки. Имеют, главным образом, декоративную ценность. Создают прекрасный фон для многих растений, к тому же гравий бывает разного цвета и всегда можно подобрать подходящий для каждого конкретного случая.</w:t>
      </w:r>
    </w:p>
    <w:p w:rsidR="00D6152C" w:rsidRDefault="00D6152C" w:rsidP="009F6B5A">
      <w:pPr>
        <w:pStyle w:val="a3"/>
        <w:tabs>
          <w:tab w:val="left" w:pos="709"/>
        </w:tabs>
        <w:spacing w:before="0" w:beforeAutospacing="0" w:after="0" w:afterAutospacing="0"/>
        <w:ind w:firstLine="709"/>
        <w:jc w:val="both"/>
        <w:rPr>
          <w:sz w:val="28"/>
          <w:szCs w:val="28"/>
        </w:rPr>
      </w:pPr>
      <w:r w:rsidRPr="00D6152C">
        <w:rPr>
          <w:sz w:val="28"/>
          <w:szCs w:val="28"/>
        </w:rPr>
        <w:t xml:space="preserve">Для получения квалифицированных ответов можно обратиться в филиал ФГБУ «Россельхозцентр» по адресу: 644083 г. Омск, ул. </w:t>
      </w:r>
      <w:proofErr w:type="gramStart"/>
      <w:r w:rsidR="009F6B5A" w:rsidRPr="00D6152C">
        <w:rPr>
          <w:sz w:val="28"/>
          <w:szCs w:val="28"/>
        </w:rPr>
        <w:t>Коммунальная</w:t>
      </w:r>
      <w:proofErr w:type="gramEnd"/>
      <w:r w:rsidRPr="00D6152C">
        <w:rPr>
          <w:sz w:val="28"/>
          <w:szCs w:val="28"/>
        </w:rPr>
        <w:t>, 4/1, а также по телефону</w:t>
      </w:r>
      <w:r w:rsidR="009F6B5A">
        <w:rPr>
          <w:sz w:val="28"/>
          <w:szCs w:val="28"/>
        </w:rPr>
        <w:t xml:space="preserve"> </w:t>
      </w:r>
      <w:r w:rsidRPr="00D6152C">
        <w:rPr>
          <w:sz w:val="28"/>
          <w:szCs w:val="28"/>
        </w:rPr>
        <w:t>(3812) 66-34-99.</w:t>
      </w:r>
    </w:p>
    <w:p w:rsidR="00F376E4" w:rsidRPr="00D6152C" w:rsidRDefault="00C4065C" w:rsidP="009F6B5A">
      <w:pPr>
        <w:pStyle w:val="a3"/>
        <w:tabs>
          <w:tab w:val="left" w:pos="709"/>
        </w:tabs>
        <w:spacing w:before="0" w:beforeAutospacing="0" w:after="0" w:afterAutospacing="0"/>
        <w:ind w:firstLine="709"/>
        <w:jc w:val="both"/>
        <w:rPr>
          <w:sz w:val="28"/>
          <w:szCs w:val="28"/>
        </w:rPr>
      </w:pPr>
      <w:r>
        <w:rPr>
          <w:noProof/>
        </w:rPr>
        <w:pict>
          <v:shape id="_x0000_s1026" type="#_x0000_t75" style="position:absolute;left:0;text-align:left;margin-left:2.7pt;margin-top:15.4pt;width:223.5pt;height:174.75pt;z-index:-251657216;mso-position-horizontal-relative:text;mso-position-vertical-relative:text;mso-width-relative:page;mso-height-relative:page">
            <v:imagedata r:id="rId7" o:title="мульча 3"/>
          </v:shape>
        </w:pict>
      </w:r>
      <w:r w:rsidR="00F376E4">
        <w:rPr>
          <w:noProof/>
        </w:rPr>
        <w:pict>
          <v:shape id="_x0000_s1027" type="#_x0000_t75" style="position:absolute;left:0;text-align:left;margin-left:234.45pt;margin-top:15.4pt;width:229.5pt;height:174.75pt;z-index:251661312;mso-position-horizontal-relative:text;mso-position-vertical-relative:text;mso-width-relative:page;mso-height-relative:page">
            <v:imagedata r:id="rId8" o:title="мульча 4"/>
          </v:shape>
        </w:pict>
      </w:r>
    </w:p>
    <w:p w:rsidR="00D6152C" w:rsidRPr="00D6152C" w:rsidRDefault="00D6152C" w:rsidP="00BE6FCE">
      <w:pPr>
        <w:ind w:firstLine="709"/>
        <w:jc w:val="both"/>
        <w:rPr>
          <w:rFonts w:ascii="Times New Roman" w:hAnsi="Times New Roman" w:cs="Times New Roman"/>
          <w:sz w:val="28"/>
          <w:szCs w:val="28"/>
        </w:rPr>
      </w:pPr>
    </w:p>
    <w:sectPr w:rsidR="00D6152C" w:rsidRPr="00D6152C" w:rsidSect="003B5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66683"/>
    <w:rsid w:val="001717D6"/>
    <w:rsid w:val="003B5E55"/>
    <w:rsid w:val="003F0B84"/>
    <w:rsid w:val="00466683"/>
    <w:rsid w:val="004F0ECE"/>
    <w:rsid w:val="004F4140"/>
    <w:rsid w:val="00542FF2"/>
    <w:rsid w:val="009F6B5A"/>
    <w:rsid w:val="00AE6D39"/>
    <w:rsid w:val="00BE6FCE"/>
    <w:rsid w:val="00BF77D5"/>
    <w:rsid w:val="00C4065C"/>
    <w:rsid w:val="00D6152C"/>
    <w:rsid w:val="00E200A4"/>
    <w:rsid w:val="00F376E4"/>
    <w:rsid w:val="00F501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E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1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v3um">
    <w:name w:val="uv3um"/>
    <w:basedOn w:val="a0"/>
    <w:rsid w:val="00D6152C"/>
  </w:style>
  <w:style w:type="paragraph" w:styleId="a4">
    <w:name w:val="Balloon Text"/>
    <w:basedOn w:val="a"/>
    <w:link w:val="a5"/>
    <w:uiPriority w:val="99"/>
    <w:semiHidden/>
    <w:unhideWhenUsed/>
    <w:rsid w:val="00542F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2F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34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582</Words>
  <Characters>3323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Rsc55</dc:creator>
  <cp:keywords/>
  <dc:description/>
  <cp:lastModifiedBy>Image&amp;Matros ®</cp:lastModifiedBy>
  <cp:revision>15</cp:revision>
  <cp:lastPrinted>2025-06-26T06:33:00Z</cp:lastPrinted>
  <dcterms:created xsi:type="dcterms:W3CDTF">2025-06-25T06:00:00Z</dcterms:created>
  <dcterms:modified xsi:type="dcterms:W3CDTF">2025-07-02T06:25:00Z</dcterms:modified>
</cp:coreProperties>
</file>