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D3" w:rsidRPr="00AA2FD3" w:rsidRDefault="002F75BF" w:rsidP="0073566A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Расторопша</w:t>
      </w:r>
      <w:proofErr w:type="spellEnd"/>
    </w:p>
    <w:p w:rsidR="000F6750" w:rsidRPr="00346768" w:rsidRDefault="002F75BF" w:rsidP="007356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D5DBEB" wp14:editId="6362B231">
            <wp:simplePos x="0" y="0"/>
            <wp:positionH relativeFrom="column">
              <wp:posOffset>-3810</wp:posOffset>
            </wp:positionH>
            <wp:positionV relativeFrom="paragraph">
              <wp:posOffset>40640</wp:posOffset>
            </wp:positionV>
            <wp:extent cx="3629025" cy="4810125"/>
            <wp:effectExtent l="0" t="0" r="0" b="0"/>
            <wp:wrapSquare wrapText="bothSides"/>
            <wp:docPr id="1" name="Рисунок 1" descr="C:\Users\Administraciia\AppData\Local\Microsoft\Windows\INetCache\Content.Word\растороп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ciia\AppData\Local\Microsoft\Windows\INetCache\Content.Word\растороп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41A0" w:rsidRPr="0034676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341A0" w:rsidRPr="00346768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="000341A0" w:rsidRPr="00346768">
        <w:rPr>
          <w:rFonts w:ascii="Times New Roman" w:hAnsi="Times New Roman" w:cs="Times New Roman"/>
          <w:sz w:val="28"/>
          <w:szCs w:val="28"/>
        </w:rPr>
        <w:t xml:space="preserve"> районе Омской области </w:t>
      </w:r>
      <w:r w:rsidR="000F6750" w:rsidRPr="00346768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200031116"/>
      <w:r w:rsidR="00132E05" w:rsidRPr="00346768">
        <w:rPr>
          <w:rFonts w:ascii="Times New Roman" w:hAnsi="Times New Roman" w:cs="Times New Roman"/>
          <w:sz w:val="28"/>
          <w:szCs w:val="28"/>
        </w:rPr>
        <w:t xml:space="preserve">протяжении нескольких лет успешно выращивают </w:t>
      </w:r>
      <w:r w:rsidR="000341A0" w:rsidRPr="00346768">
        <w:rPr>
          <w:rFonts w:ascii="Times New Roman" w:hAnsi="Times New Roman" w:cs="Times New Roman"/>
          <w:sz w:val="28"/>
          <w:szCs w:val="28"/>
        </w:rPr>
        <w:t>так</w:t>
      </w:r>
      <w:r w:rsidR="00132E05" w:rsidRPr="00346768">
        <w:rPr>
          <w:rFonts w:ascii="Times New Roman" w:hAnsi="Times New Roman" w:cs="Times New Roman"/>
          <w:sz w:val="28"/>
          <w:szCs w:val="28"/>
        </w:rPr>
        <w:t>ую</w:t>
      </w:r>
      <w:r w:rsidR="000341A0" w:rsidRPr="00346768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132E05" w:rsidRPr="00346768">
        <w:rPr>
          <w:rFonts w:ascii="Times New Roman" w:hAnsi="Times New Roman" w:cs="Times New Roman"/>
          <w:sz w:val="28"/>
          <w:szCs w:val="28"/>
        </w:rPr>
        <w:t>ую</w:t>
      </w:r>
      <w:r w:rsidR="000341A0" w:rsidRPr="0034676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132E05" w:rsidRPr="00346768">
        <w:rPr>
          <w:rFonts w:ascii="Times New Roman" w:hAnsi="Times New Roman" w:cs="Times New Roman"/>
          <w:sz w:val="28"/>
          <w:szCs w:val="28"/>
        </w:rPr>
        <w:t>у</w:t>
      </w:r>
      <w:r w:rsidR="00970748" w:rsidRPr="00346768">
        <w:rPr>
          <w:rFonts w:ascii="Times New Roman" w:hAnsi="Times New Roman" w:cs="Times New Roman"/>
          <w:sz w:val="28"/>
          <w:szCs w:val="28"/>
        </w:rPr>
        <w:t>,</w:t>
      </w:r>
      <w:r w:rsidR="000341A0" w:rsidRPr="00346768">
        <w:rPr>
          <w:rFonts w:ascii="Times New Roman" w:hAnsi="Times New Roman" w:cs="Times New Roman"/>
          <w:sz w:val="28"/>
          <w:szCs w:val="28"/>
        </w:rPr>
        <w:t xml:space="preserve"> как расторопш</w:t>
      </w:r>
      <w:r w:rsidR="00132E05" w:rsidRPr="00346768">
        <w:rPr>
          <w:rFonts w:ascii="Times New Roman" w:hAnsi="Times New Roman" w:cs="Times New Roman"/>
          <w:sz w:val="28"/>
          <w:szCs w:val="28"/>
        </w:rPr>
        <w:t>у</w:t>
      </w:r>
      <w:r w:rsidR="000341A0" w:rsidRPr="00346768">
        <w:rPr>
          <w:rFonts w:ascii="Times New Roman" w:hAnsi="Times New Roman" w:cs="Times New Roman"/>
          <w:sz w:val="28"/>
          <w:szCs w:val="28"/>
        </w:rPr>
        <w:t xml:space="preserve"> пятнист</w:t>
      </w:r>
      <w:r w:rsidR="00132E05" w:rsidRPr="00346768">
        <w:rPr>
          <w:rFonts w:ascii="Times New Roman" w:hAnsi="Times New Roman" w:cs="Times New Roman"/>
          <w:sz w:val="28"/>
          <w:szCs w:val="28"/>
        </w:rPr>
        <w:t>ую</w:t>
      </w:r>
      <w:r w:rsidR="000F6750" w:rsidRPr="00346768">
        <w:rPr>
          <w:rFonts w:ascii="Times New Roman" w:hAnsi="Times New Roman" w:cs="Times New Roman"/>
          <w:sz w:val="28"/>
          <w:szCs w:val="28"/>
        </w:rPr>
        <w:t>.</w:t>
      </w:r>
      <w:r w:rsidR="000341A0" w:rsidRPr="00346768">
        <w:rPr>
          <w:rFonts w:ascii="Times New Roman" w:hAnsi="Times New Roman" w:cs="Times New Roman"/>
          <w:sz w:val="28"/>
          <w:szCs w:val="28"/>
        </w:rPr>
        <w:t> </w:t>
      </w:r>
      <w:r w:rsidR="000F6750" w:rsidRPr="00346768">
        <w:rPr>
          <w:rFonts w:ascii="Times New Roman" w:hAnsi="Times New Roman" w:cs="Times New Roman"/>
          <w:sz w:val="28"/>
          <w:szCs w:val="28"/>
        </w:rPr>
        <w:t xml:space="preserve">Выращивание данной </w:t>
      </w:r>
      <w:bookmarkEnd w:id="1"/>
      <w:r w:rsidR="000F6750" w:rsidRPr="00346768">
        <w:rPr>
          <w:rFonts w:ascii="Times New Roman" w:hAnsi="Times New Roman" w:cs="Times New Roman"/>
          <w:sz w:val="28"/>
          <w:szCs w:val="28"/>
        </w:rPr>
        <w:t>культуры не традиционно в</w:t>
      </w:r>
      <w:r w:rsidR="000A1149" w:rsidRPr="00346768">
        <w:rPr>
          <w:rFonts w:ascii="Times New Roman" w:hAnsi="Times New Roman" w:cs="Times New Roman"/>
          <w:sz w:val="28"/>
          <w:szCs w:val="28"/>
        </w:rPr>
        <w:t xml:space="preserve"> Омском </w:t>
      </w:r>
      <w:r w:rsidR="000F6750" w:rsidRPr="00346768">
        <w:rPr>
          <w:rFonts w:ascii="Times New Roman" w:hAnsi="Times New Roman" w:cs="Times New Roman"/>
          <w:sz w:val="28"/>
          <w:szCs w:val="28"/>
        </w:rPr>
        <w:t>регионе.</w:t>
      </w:r>
    </w:p>
    <w:p w:rsidR="00132E05" w:rsidRPr="00132E05" w:rsidRDefault="00750F06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оро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пш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пятнист</w:t>
      </w:r>
      <w:r w:rsidR="00CA7DF6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 – травянистое двулетн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 растение (в </w:t>
      </w:r>
      <w:r w:rsidR="00346768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климатических </w:t>
      </w:r>
      <w:r w:rsidR="00CA7DF6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условиях нашего 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="00CA7DF6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егиона вы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</w:t>
      </w:r>
      <w:r w:rsidR="00CA7DF6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щи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ется</w:t>
      </w:r>
      <w:r w:rsidR="00CA7DF6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как 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однолетнее) из семейства сложноцветных</w:t>
      </w:r>
      <w:r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="003429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астет на любых почвах</w:t>
      </w:r>
      <w:r w:rsidR="00346768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r w:rsidR="003429AE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требует минимального ухода</w:t>
      </w:r>
      <w:r w:rsidR="00132E05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366EE3" w:rsidRP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нормального развития ей хват</w:t>
      </w:r>
      <w:r w:rsid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ает</w:t>
      </w:r>
      <w:r w:rsidR="00366EE3" w:rsidRP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песчаных почв, с низким уровнем увлажненности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C27421" w:rsidRP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Растение предпочитает солнечные места, но может расти и в полутени.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лубоко проникающий корень расторопши помогает рыхлить и обогащать почву, укрепляя плодородие участка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32E05" w:rsidRPr="00132E05" w:rsidRDefault="00132E05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Вы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аживают 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емена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расторопши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апреле-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мае сразу в открытый грунт. 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появл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ении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всход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ов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их прореживают, оставляя по одному сильному побегу в лунке.</w:t>
      </w:r>
    </w:p>
    <w:p w:rsidR="00132E05" w:rsidRPr="00132E05" w:rsidRDefault="00132E05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Начиная с середины лета, </w:t>
      </w:r>
      <w:r w:rsidR="00AD2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растение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непрерывно цветет. 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е</w:t>
      </w:r>
      <w:r w:rsidR="00366E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</w:t>
      </w:r>
      <w:r w:rsidR="0034676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стеблях расположены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шаровидные корзинки, из которых выглядывают яркие, пушистые лепестки. Они окрашены в пурпурный, розовый, лиловый цвета, покрыты мелкими волосками. Цветение продолжается до конца августа, к этому времени в корзинках формируются плоды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которые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представляют собой малые семянки, каждая с хохолком, благодаря </w:t>
      </w:r>
      <w:r w:rsidR="00AD236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этому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семена легко разносятся ветром на большие расстояния.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Головки собирают с августа по октябрь до полного созревания (до раскручивания </w:t>
      </w:r>
      <w:proofErr w:type="spellStart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парашютиков</w:t>
      </w:r>
      <w:proofErr w:type="spellEnd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— </w:t>
      </w:r>
      <w:proofErr w:type="spellStart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паппусов</w:t>
      </w:r>
      <w:proofErr w:type="spellEnd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).Срезанные корзинки сушат в тени при комнатной температуре, затем извлекают семена и очищают их от </w:t>
      </w:r>
      <w:proofErr w:type="spellStart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паппуса.Хранить</w:t>
      </w:r>
      <w:proofErr w:type="spellEnd"/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семена нужно в тёмном, сухом и прохладном месте — они сохраняют свои свойства до 3 лет. </w:t>
      </w:r>
    </w:p>
    <w:p w:rsidR="00132E05" w:rsidRPr="00132E05" w:rsidRDefault="00132E05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Расторопша пятнистая — натуральный источник биологически активных соединений. В ее составе обнаружено до двухсот активных 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компонентов, среди которых жирорастворимые витамины, минералы, аминокислоты и полиненасыщенные жирные кислоты. 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сновную ценность составляет другой компонент — биологически активное вещество </w:t>
      </w:r>
      <w:proofErr w:type="spellStart"/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силимарин</w:t>
      </w:r>
      <w:proofErr w:type="spellEnd"/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Именно его добывают в виде экстракта расторопши для фармакологической отрасли.</w:t>
      </w:r>
    </w:p>
    <w:p w:rsidR="00132E05" w:rsidRPr="00132E05" w:rsidRDefault="00132E05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Силимарин</w:t>
      </w:r>
      <w:proofErr w:type="spellEnd"/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— единственный природный агент, 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который может </w:t>
      </w:r>
      <w:r w:rsidR="00F32159" w:rsidRP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восстанавлива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ть</w:t>
      </w:r>
      <w:r w:rsidR="00F32159" w:rsidRP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функции клеток печени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="00F32159" w:rsidRP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стимулир</w:t>
      </w:r>
      <w:r w:rsid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овать их</w:t>
      </w:r>
      <w:r w:rsidR="00F32159" w:rsidRP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регенерацию. Он особенно активен в отношении клеток, пораженных токсинами, так как нейтрализует действие опасных </w:t>
      </w:r>
      <w:proofErr w:type="spellStart"/>
      <w:r w:rsidR="00F32159" w:rsidRPr="00F3215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веществ.</w:t>
      </w:r>
      <w:r w:rsid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Силимарин</w:t>
      </w:r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обладает</w:t>
      </w:r>
      <w:proofErr w:type="spellEnd"/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желчегонными,антиоксидантными</w:t>
      </w:r>
      <w:proofErr w:type="spellEnd"/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противовирусными, противовоспалительными свойствами.</w:t>
      </w:r>
      <w:r w:rsidR="00D0193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Расторопша</w:t>
      </w:r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эффектив</w:t>
      </w:r>
      <w:r w:rsid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FB5E19" w:rsidRPr="00FB5E1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реабилитационный период после тяжелых заболеваний, во время сеансов химиотерапии и в качестве средства для повышения иммунитета.</w:t>
      </w:r>
      <w:r w:rsidR="00D0193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Оказывает положительное влияние на состояние кожи.</w:t>
      </w:r>
    </w:p>
    <w:p w:rsidR="000A1149" w:rsidRDefault="00132E05" w:rsidP="0073566A">
      <w:pPr>
        <w:spacing w:after="0" w:line="240" w:lineRule="auto"/>
        <w:ind w:firstLine="42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32E0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Расторопша пятнистая —уникальное растение. Его способности безграничны, ведь целебные свойства до сих пор изучены не полностью.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Растение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 ядовит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Молодые листья, почки и корни — съедобны и считаются деликатесом в ряде кухонь. 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 представляет 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D65A2D" w:rsidRP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пасности для домашних животных и скота</w:t>
      </w:r>
      <w:r w:rsidR="00D65A2D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341A0" w:rsidRPr="00132E05" w:rsidRDefault="000341A0" w:rsidP="007356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32E05">
        <w:rPr>
          <w:rFonts w:ascii="Times New Roman" w:hAnsi="Times New Roman" w:cs="Times New Roman"/>
          <w:sz w:val="28"/>
          <w:szCs w:val="28"/>
        </w:rPr>
        <w:t>Специалисты Нововаршавского районного отдела филиала ФГБУ «Россельхозцентр» по Омской области нанесли геолокацию семенного посева в программу «</w:t>
      </w:r>
      <w:proofErr w:type="spellStart"/>
      <w:r w:rsidRPr="00132E05">
        <w:rPr>
          <w:rFonts w:ascii="Times New Roman" w:hAnsi="Times New Roman" w:cs="Times New Roman"/>
          <w:sz w:val="28"/>
          <w:szCs w:val="28"/>
        </w:rPr>
        <w:t>Агроэксперт</w:t>
      </w:r>
      <w:proofErr w:type="spellEnd"/>
      <w:r w:rsidRPr="00132E05">
        <w:rPr>
          <w:rFonts w:ascii="Times New Roman" w:hAnsi="Times New Roman" w:cs="Times New Roman"/>
          <w:sz w:val="28"/>
          <w:szCs w:val="28"/>
        </w:rPr>
        <w:t>»</w:t>
      </w:r>
      <w:r w:rsidR="0073566A">
        <w:rPr>
          <w:rFonts w:ascii="Times New Roman" w:hAnsi="Times New Roman" w:cs="Times New Roman"/>
          <w:sz w:val="28"/>
          <w:szCs w:val="28"/>
        </w:rPr>
        <w:t>, в дальнейшем на данном посеве будет проведено обследование для определения сортовой принадлежности.</w:t>
      </w:r>
    </w:p>
    <w:sectPr w:rsidR="000341A0" w:rsidRPr="00132E05" w:rsidSect="008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A80"/>
    <w:rsid w:val="000341A0"/>
    <w:rsid w:val="000A1149"/>
    <w:rsid w:val="000F6750"/>
    <w:rsid w:val="00132E05"/>
    <w:rsid w:val="002F75BF"/>
    <w:rsid w:val="003429AE"/>
    <w:rsid w:val="00346768"/>
    <w:rsid w:val="00366EE3"/>
    <w:rsid w:val="004C6A80"/>
    <w:rsid w:val="0073566A"/>
    <w:rsid w:val="00750F06"/>
    <w:rsid w:val="00802995"/>
    <w:rsid w:val="00970748"/>
    <w:rsid w:val="00AA2FD3"/>
    <w:rsid w:val="00AD2367"/>
    <w:rsid w:val="00C27421"/>
    <w:rsid w:val="00CA7DF6"/>
    <w:rsid w:val="00D01931"/>
    <w:rsid w:val="00D65A2D"/>
    <w:rsid w:val="00F32159"/>
    <w:rsid w:val="00F86575"/>
    <w:rsid w:val="00FB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1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Rsc55</dc:creator>
  <cp:keywords/>
  <dc:description/>
  <cp:lastModifiedBy>Image&amp;Matros ®</cp:lastModifiedBy>
  <cp:revision>16</cp:revision>
  <cp:lastPrinted>2025-06-26T06:29:00Z</cp:lastPrinted>
  <dcterms:created xsi:type="dcterms:W3CDTF">2025-06-05T09:34:00Z</dcterms:created>
  <dcterms:modified xsi:type="dcterms:W3CDTF">2025-07-02T04:19:00Z</dcterms:modified>
</cp:coreProperties>
</file>