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3CE2B" w14:textId="77777777" w:rsidR="00053C98" w:rsidRDefault="00053C98" w:rsidP="00053C98">
      <w:pPr>
        <w:jc w:val="both"/>
        <w:rPr>
          <w:rFonts w:ascii="Times New Roman" w:hAnsi="Times New Roman" w:cs="Times New Roman"/>
          <w:sz w:val="28"/>
          <w:szCs w:val="28"/>
        </w:rPr>
      </w:pPr>
      <w:r w:rsidRPr="00053C98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08.05.2025 № 610 «Об утверждении Правил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помощи в медицинских организациях, подведомственных федеральным органам исполнительной власти». </w:t>
      </w:r>
    </w:p>
    <w:p w14:paraId="6454DAF8" w14:textId="3E87EB89" w:rsidR="009746CA" w:rsidRPr="00053C98" w:rsidRDefault="00053C98" w:rsidP="00053C98">
      <w:pPr>
        <w:jc w:val="both"/>
        <w:rPr>
          <w:rFonts w:ascii="Times New Roman" w:hAnsi="Times New Roman" w:cs="Times New Roman"/>
          <w:sz w:val="28"/>
          <w:szCs w:val="28"/>
        </w:rPr>
      </w:pPr>
      <w:r w:rsidRPr="00053C98">
        <w:rPr>
          <w:rFonts w:ascii="Times New Roman" w:hAnsi="Times New Roman" w:cs="Times New Roman"/>
          <w:sz w:val="28"/>
          <w:szCs w:val="28"/>
        </w:rPr>
        <w:t xml:space="preserve">Обновляются правила </w:t>
      </w:r>
      <w:bookmarkStart w:id="0" w:name="_GoBack"/>
      <w:r w:rsidRPr="00053C98">
        <w:rPr>
          <w:rFonts w:ascii="Times New Roman" w:hAnsi="Times New Roman" w:cs="Times New Roman"/>
          <w:sz w:val="28"/>
          <w:szCs w:val="28"/>
        </w:rPr>
        <w:t xml:space="preserve">внеочередного оказания </w:t>
      </w:r>
      <w:bookmarkEnd w:id="0"/>
      <w:r w:rsidRPr="00053C98">
        <w:rPr>
          <w:rFonts w:ascii="Times New Roman" w:hAnsi="Times New Roman" w:cs="Times New Roman"/>
          <w:sz w:val="28"/>
          <w:szCs w:val="28"/>
        </w:rPr>
        <w:t>медицинской помощи отдельным категориям граждан в рамках программы государственных гарантий бесплатного оказания гражданам медицинской помощи в медицинских организациях, подведомственных федеральным органам исполнительной власти. Правила устанавливают порядок внеочередного оказания медицинской помощи инвалидам Великой Отечественной войны, инвалидам боевых действий и категориям граждан, предусмотренным статьями 14 - 19 и 21 Федерального закона «О ветеранах». Вступает в силу 1 сентября 2025 года. Утратит силу постановление Правительства Российской Федерации от 13.02.2015 № 123 «Об утверждении Правил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помощи в медицинских организациях, подведомственных федеральным органам исполнительной власти».</w:t>
      </w:r>
    </w:p>
    <w:sectPr w:rsidR="009746CA" w:rsidRPr="00053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C26"/>
    <w:rsid w:val="00053C98"/>
    <w:rsid w:val="00607C26"/>
    <w:rsid w:val="0097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38812"/>
  <w15:chartTrackingRefBased/>
  <w15:docId w15:val="{A9F1F62B-0936-4331-A1E2-5CE678686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Тхоржевская Юлия Владимировна</dc:creator>
  <cp:keywords/>
  <dc:description/>
  <cp:lastModifiedBy>Тхоржевская Юлия Владимировна</cp:lastModifiedBy>
  <cp:revision>2</cp:revision>
  <dcterms:created xsi:type="dcterms:W3CDTF">2025-05-21T13:15:00Z</dcterms:created>
  <dcterms:modified xsi:type="dcterms:W3CDTF">2025-05-21T13:15:00Z</dcterms:modified>
</cp:coreProperties>
</file>